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1D47" w14:textId="744CDFD5" w:rsidR="00D00C9B" w:rsidRPr="00C4691A" w:rsidRDefault="00D00C9B" w:rsidP="00D00C9B">
      <w:pPr>
        <w:pStyle w:val="Web"/>
        <w:spacing w:before="0" w:beforeAutospacing="0" w:after="0" w:afterAutospacing="0"/>
        <w:jc w:val="center"/>
        <w:rPr>
          <w:rFonts w:ascii="標楷體" w:eastAsia="標楷體" w:hAnsi="標楷體"/>
          <w:b/>
          <w:bCs/>
          <w:sz w:val="28"/>
          <w:szCs w:val="28"/>
        </w:rPr>
      </w:pPr>
      <w:r w:rsidRPr="00C4691A">
        <w:rPr>
          <w:rFonts w:ascii="標楷體" w:eastAsia="標楷體" w:hAnsi="標楷體" w:hint="eastAsia"/>
          <w:b/>
          <w:bCs/>
          <w:sz w:val="28"/>
          <w:szCs w:val="28"/>
        </w:rPr>
        <w:t>國立</w:t>
      </w:r>
      <w:r w:rsidR="00BA5BEA" w:rsidRPr="00C4691A">
        <w:rPr>
          <w:rFonts w:ascii="標楷體" w:eastAsia="標楷體" w:hAnsi="標楷體" w:hint="eastAsia"/>
          <w:b/>
          <w:bCs/>
          <w:sz w:val="28"/>
          <w:szCs w:val="28"/>
        </w:rPr>
        <w:t>臺</w:t>
      </w:r>
      <w:r w:rsidRPr="00C4691A">
        <w:rPr>
          <w:rFonts w:ascii="標楷體" w:eastAsia="標楷體" w:hAnsi="標楷體" w:hint="eastAsia"/>
          <w:b/>
          <w:bCs/>
          <w:sz w:val="28"/>
          <w:szCs w:val="28"/>
        </w:rPr>
        <w:t>灣藝術大學古蹟藝術修護學系</w:t>
      </w:r>
      <w:proofErr w:type="gramStart"/>
      <w:r w:rsidRPr="00C4691A">
        <w:rPr>
          <w:rFonts w:ascii="標楷體" w:eastAsia="標楷體" w:hAnsi="標楷體" w:hint="eastAsia"/>
          <w:b/>
          <w:bCs/>
          <w:sz w:val="28"/>
          <w:szCs w:val="28"/>
        </w:rPr>
        <w:t>系</w:t>
      </w:r>
      <w:proofErr w:type="gramEnd"/>
      <w:r w:rsidRPr="00C4691A">
        <w:rPr>
          <w:rFonts w:ascii="標楷體" w:eastAsia="標楷體" w:hAnsi="標楷體" w:hint="eastAsia"/>
          <w:b/>
          <w:bCs/>
          <w:sz w:val="28"/>
          <w:szCs w:val="28"/>
        </w:rPr>
        <w:t>學會</w:t>
      </w:r>
      <w:r w:rsidR="008D5989" w:rsidRPr="00C4691A">
        <w:rPr>
          <w:rFonts w:ascii="標楷體" w:eastAsia="標楷體" w:hAnsi="標楷體" w:hint="eastAsia"/>
          <w:b/>
          <w:bCs/>
          <w:sz w:val="28"/>
          <w:szCs w:val="28"/>
        </w:rPr>
        <w:t>組織</w:t>
      </w:r>
      <w:r w:rsidRPr="00C4691A">
        <w:rPr>
          <w:rFonts w:ascii="標楷體" w:eastAsia="標楷體" w:hAnsi="標楷體" w:hint="eastAsia"/>
          <w:b/>
          <w:bCs/>
          <w:sz w:val="28"/>
          <w:szCs w:val="28"/>
        </w:rPr>
        <w:t>章程</w:t>
      </w:r>
    </w:p>
    <w:p w14:paraId="76161C07" w14:textId="5C690EC6" w:rsidR="008D5989" w:rsidRPr="00C4691A" w:rsidRDefault="008D5989" w:rsidP="00812BC9">
      <w:pPr>
        <w:spacing w:line="24" w:lineRule="auto"/>
        <w:jc w:val="right"/>
        <w:rPr>
          <w:rFonts w:ascii="標楷體" w:eastAsia="標楷體" w:hAnsi="標楷體"/>
          <w:sz w:val="16"/>
          <w:szCs w:val="14"/>
        </w:rPr>
      </w:pPr>
      <w:r w:rsidRPr="00C4691A">
        <w:rPr>
          <w:rFonts w:ascii="標楷體" w:eastAsia="標楷體" w:hAnsi="標楷體" w:hint="eastAsia"/>
          <w:sz w:val="16"/>
          <w:szCs w:val="14"/>
        </w:rPr>
        <w:t>*90學年度會員大會通過實施之。</w:t>
      </w:r>
    </w:p>
    <w:p w14:paraId="493E1DFF" w14:textId="5F15E2E1" w:rsidR="008D5989" w:rsidRPr="00C4691A" w:rsidRDefault="008D5989" w:rsidP="00812BC9">
      <w:pPr>
        <w:spacing w:line="24" w:lineRule="auto"/>
        <w:jc w:val="right"/>
        <w:rPr>
          <w:rFonts w:ascii="標楷體" w:eastAsia="標楷體" w:hAnsi="標楷體"/>
          <w:sz w:val="16"/>
          <w:szCs w:val="14"/>
        </w:rPr>
      </w:pPr>
      <w:r w:rsidRPr="00C4691A">
        <w:rPr>
          <w:rFonts w:ascii="標楷體" w:eastAsia="標楷體" w:hAnsi="標楷體" w:hint="eastAsia"/>
          <w:sz w:val="16"/>
          <w:szCs w:val="14"/>
        </w:rPr>
        <w:t>*91學年度上學期第2次會員大會第一次修訂通過實施之。</w:t>
      </w:r>
    </w:p>
    <w:p w14:paraId="6F119760" w14:textId="7416E3F7" w:rsidR="008D5989" w:rsidRPr="00C4691A" w:rsidRDefault="008D5989" w:rsidP="00812BC9">
      <w:pPr>
        <w:spacing w:line="24" w:lineRule="auto"/>
        <w:jc w:val="right"/>
        <w:rPr>
          <w:rFonts w:ascii="標楷體" w:eastAsia="標楷體" w:hAnsi="標楷體"/>
          <w:sz w:val="16"/>
          <w:szCs w:val="14"/>
        </w:rPr>
      </w:pPr>
      <w:r w:rsidRPr="00C4691A">
        <w:rPr>
          <w:rFonts w:ascii="標楷體" w:eastAsia="標楷體" w:hAnsi="標楷體" w:hint="eastAsia"/>
          <w:sz w:val="16"/>
          <w:szCs w:val="14"/>
        </w:rPr>
        <w:t>*94年8月原傳統工藝學系正式更名為古蹟藝術修護學系。</w:t>
      </w:r>
    </w:p>
    <w:p w14:paraId="1CA7850D" w14:textId="65ADB877" w:rsidR="008D5989" w:rsidRPr="00C4691A" w:rsidRDefault="008D5989" w:rsidP="00812BC9">
      <w:pPr>
        <w:spacing w:line="24" w:lineRule="auto"/>
        <w:jc w:val="right"/>
        <w:rPr>
          <w:rFonts w:ascii="標楷體" w:eastAsia="標楷體" w:hAnsi="標楷體"/>
          <w:sz w:val="16"/>
          <w:szCs w:val="14"/>
        </w:rPr>
      </w:pPr>
      <w:r w:rsidRPr="00C4691A">
        <w:rPr>
          <w:rFonts w:ascii="標楷體" w:eastAsia="標楷體" w:hAnsi="標楷體" w:hint="eastAsia"/>
          <w:sz w:val="16"/>
          <w:szCs w:val="14"/>
        </w:rPr>
        <w:t>*95學年度上學期第2次會員大會第二次修訂通過實施之。</w:t>
      </w:r>
    </w:p>
    <w:p w14:paraId="37265559" w14:textId="08ED8C31" w:rsidR="008D5989" w:rsidRPr="00C4691A" w:rsidRDefault="008D5989" w:rsidP="00812BC9">
      <w:pPr>
        <w:spacing w:line="24" w:lineRule="auto"/>
        <w:ind w:right="140"/>
        <w:jc w:val="right"/>
        <w:rPr>
          <w:rFonts w:ascii="標楷體" w:eastAsia="標楷體" w:hAnsi="標楷體"/>
          <w:sz w:val="16"/>
          <w:szCs w:val="14"/>
        </w:rPr>
      </w:pPr>
      <w:r w:rsidRPr="00C4691A">
        <w:rPr>
          <w:rFonts w:ascii="標楷體" w:eastAsia="標楷體" w:hAnsi="標楷體" w:hint="eastAsia"/>
          <w:sz w:val="16"/>
          <w:szCs w:val="14"/>
        </w:rPr>
        <w:t>*102學年度上學期第1次會員大會第三次修訂通過實施之。</w:t>
      </w:r>
    </w:p>
    <w:p w14:paraId="1C27F9F0" w14:textId="3C13E1E4" w:rsidR="008D5989" w:rsidRPr="00C4691A" w:rsidRDefault="008D5989" w:rsidP="00812BC9">
      <w:pPr>
        <w:spacing w:line="24" w:lineRule="auto"/>
        <w:ind w:right="140"/>
        <w:jc w:val="right"/>
        <w:rPr>
          <w:rFonts w:ascii="標楷體" w:eastAsia="標楷體" w:hAnsi="標楷體"/>
          <w:sz w:val="16"/>
          <w:szCs w:val="14"/>
        </w:rPr>
      </w:pPr>
      <w:r w:rsidRPr="00C4691A">
        <w:rPr>
          <w:rFonts w:ascii="標楷體" w:eastAsia="標楷體" w:hAnsi="標楷體" w:hint="eastAsia"/>
          <w:sz w:val="16"/>
          <w:szCs w:val="14"/>
        </w:rPr>
        <w:t>*102學年度上學期臨時</w:t>
      </w:r>
      <w:r w:rsidR="00812BC9" w:rsidRPr="00C4691A">
        <w:rPr>
          <w:rFonts w:ascii="標楷體" w:eastAsia="標楷體" w:hAnsi="標楷體" w:hint="eastAsia"/>
          <w:sz w:val="16"/>
          <w:szCs w:val="14"/>
        </w:rPr>
        <w:t>系</w:t>
      </w:r>
      <w:r w:rsidRPr="00C4691A">
        <w:rPr>
          <w:rFonts w:ascii="標楷體" w:eastAsia="標楷體" w:hAnsi="標楷體" w:hint="eastAsia"/>
          <w:sz w:val="16"/>
          <w:szCs w:val="14"/>
        </w:rPr>
        <w:t>大會</w:t>
      </w:r>
      <w:r w:rsidR="00812BC9" w:rsidRPr="00C4691A">
        <w:rPr>
          <w:rFonts w:ascii="標楷體" w:eastAsia="標楷體" w:hAnsi="標楷體" w:hint="eastAsia"/>
          <w:sz w:val="16"/>
          <w:szCs w:val="14"/>
        </w:rPr>
        <w:t>第四次</w:t>
      </w:r>
      <w:r w:rsidRPr="00C4691A">
        <w:rPr>
          <w:rFonts w:ascii="標楷體" w:eastAsia="標楷體" w:hAnsi="標楷體" w:hint="eastAsia"/>
          <w:sz w:val="16"/>
          <w:szCs w:val="14"/>
        </w:rPr>
        <w:t>修訂通過實施之。</w:t>
      </w:r>
    </w:p>
    <w:p w14:paraId="2C499D47" w14:textId="2DA891C7" w:rsidR="00812BC9" w:rsidRPr="00C4691A" w:rsidRDefault="00812BC9" w:rsidP="00812BC9">
      <w:pPr>
        <w:spacing w:line="24" w:lineRule="auto"/>
        <w:ind w:right="140"/>
        <w:jc w:val="right"/>
        <w:rPr>
          <w:rFonts w:ascii="標楷體" w:eastAsia="標楷體" w:hAnsi="標楷體"/>
          <w:sz w:val="16"/>
          <w:szCs w:val="14"/>
        </w:rPr>
      </w:pPr>
      <w:r w:rsidRPr="00C4691A">
        <w:rPr>
          <w:rFonts w:ascii="標楷體" w:eastAsia="標楷體" w:hAnsi="標楷體" w:hint="eastAsia"/>
          <w:sz w:val="16"/>
          <w:szCs w:val="14"/>
        </w:rPr>
        <w:t>*102學年度上學期第3次會員大會第五次修訂通過實施之。</w:t>
      </w:r>
    </w:p>
    <w:p w14:paraId="489E54C0" w14:textId="45DF93A4" w:rsidR="00812BC9" w:rsidRPr="00C4691A" w:rsidRDefault="00812BC9" w:rsidP="00812BC9">
      <w:pPr>
        <w:spacing w:line="24" w:lineRule="auto"/>
        <w:ind w:right="140"/>
        <w:jc w:val="right"/>
        <w:rPr>
          <w:rFonts w:ascii="標楷體" w:eastAsia="標楷體" w:hAnsi="標楷體"/>
          <w:sz w:val="16"/>
          <w:szCs w:val="14"/>
        </w:rPr>
      </w:pPr>
      <w:r w:rsidRPr="00C4691A">
        <w:rPr>
          <w:rFonts w:ascii="標楷體" w:eastAsia="標楷體" w:hAnsi="標楷體" w:hint="eastAsia"/>
          <w:sz w:val="16"/>
          <w:szCs w:val="14"/>
        </w:rPr>
        <w:t>*11</w:t>
      </w:r>
      <w:r w:rsidR="00AD6B00" w:rsidRPr="00C4691A">
        <w:rPr>
          <w:rFonts w:ascii="標楷體" w:eastAsia="標楷體" w:hAnsi="標楷體" w:hint="eastAsia"/>
          <w:sz w:val="16"/>
          <w:szCs w:val="14"/>
        </w:rPr>
        <w:t>1</w:t>
      </w:r>
      <w:r w:rsidRPr="00C4691A">
        <w:rPr>
          <w:rFonts w:ascii="標楷體" w:eastAsia="標楷體" w:hAnsi="標楷體" w:hint="eastAsia"/>
          <w:sz w:val="16"/>
          <w:szCs w:val="14"/>
        </w:rPr>
        <w:t>學年度上學期第3次會員大會第六次修訂通過實施之。</w:t>
      </w:r>
    </w:p>
    <w:p w14:paraId="084D6F6C" w14:textId="1A36A18F" w:rsidR="00D00C9B" w:rsidRPr="00C4691A" w:rsidRDefault="00FA3E6C" w:rsidP="008D5989">
      <w:pPr>
        <w:rPr>
          <w:rFonts w:ascii="標楷體" w:eastAsia="標楷體" w:hAnsi="標楷體"/>
          <w:b/>
          <w:bCs/>
          <w:sz w:val="28"/>
          <w:szCs w:val="28"/>
        </w:rPr>
      </w:pPr>
      <w:r w:rsidRPr="00C4691A">
        <w:rPr>
          <w:rFonts w:ascii="標楷體" w:eastAsia="標楷體" w:hAnsi="標楷體" w:hint="eastAsia"/>
          <w:b/>
          <w:bCs/>
          <w:sz w:val="28"/>
          <w:szCs w:val="28"/>
        </w:rPr>
        <w:t xml:space="preserve">第一章 </w:t>
      </w:r>
      <w:r w:rsidR="00D00C9B" w:rsidRPr="00C4691A">
        <w:rPr>
          <w:rFonts w:ascii="標楷體" w:eastAsia="標楷體" w:hAnsi="標楷體" w:hint="eastAsia"/>
          <w:b/>
          <w:bCs/>
          <w:sz w:val="28"/>
          <w:szCs w:val="28"/>
        </w:rPr>
        <w:t>宗 旨</w:t>
      </w:r>
    </w:p>
    <w:p w14:paraId="00FC6F06" w14:textId="15FF5B66" w:rsidR="00D00C9B" w:rsidRPr="00C4691A" w:rsidRDefault="00D00C9B" w:rsidP="00D00C9B">
      <w:pPr>
        <w:rPr>
          <w:rFonts w:ascii="標楷體" w:eastAsia="標楷體" w:hAnsi="標楷體"/>
        </w:rPr>
      </w:pPr>
      <w:r w:rsidRPr="00C4691A">
        <w:rPr>
          <w:rFonts w:ascii="標楷體" w:eastAsia="標楷體" w:hAnsi="標楷體" w:hint="eastAsia"/>
        </w:rPr>
        <w:t xml:space="preserve">　　本會為提昇傳統藝術研究、砥礪學術及培養服務精神，特立國立</w:t>
      </w:r>
      <w:r w:rsidR="00BA5BEA" w:rsidRPr="00C4691A">
        <w:rPr>
          <w:rFonts w:ascii="標楷體" w:eastAsia="標楷體" w:hAnsi="標楷體" w:hint="eastAsia"/>
        </w:rPr>
        <w:t>臺</w:t>
      </w:r>
      <w:r w:rsidRPr="00C4691A">
        <w:rPr>
          <w:rFonts w:ascii="標楷體" w:eastAsia="標楷體" w:hAnsi="標楷體" w:hint="eastAsia"/>
        </w:rPr>
        <w:t>灣藝術大學古蹟藝術修護學系</w:t>
      </w:r>
      <w:proofErr w:type="gramStart"/>
      <w:r w:rsidRPr="00C4691A">
        <w:rPr>
          <w:rFonts w:ascii="標楷體" w:eastAsia="標楷體" w:hAnsi="標楷體" w:hint="eastAsia"/>
        </w:rPr>
        <w:t>系</w:t>
      </w:r>
      <w:proofErr w:type="gramEnd"/>
      <w:r w:rsidRPr="00C4691A">
        <w:rPr>
          <w:rFonts w:ascii="標楷體" w:eastAsia="標楷體" w:hAnsi="標楷體" w:hint="eastAsia"/>
        </w:rPr>
        <w:t>學會章程。</w:t>
      </w:r>
    </w:p>
    <w:p w14:paraId="6647E542" w14:textId="6F32F495" w:rsidR="00665E2A" w:rsidRPr="00C4691A" w:rsidRDefault="00665E2A" w:rsidP="00D00C9B">
      <w:pPr>
        <w:rPr>
          <w:rFonts w:ascii="標楷體" w:eastAsia="標楷體" w:hAnsi="標楷體"/>
        </w:rPr>
      </w:pPr>
    </w:p>
    <w:p w14:paraId="10DDEFA5" w14:textId="1DC3AC93" w:rsidR="00665E2A" w:rsidRPr="00C4691A" w:rsidRDefault="00665E2A"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本學會會址設於古蹟藝術修護學系</w:t>
      </w:r>
      <w:proofErr w:type="gramStart"/>
      <w:r w:rsidRPr="00C4691A">
        <w:rPr>
          <w:rFonts w:ascii="標楷體" w:eastAsia="標楷體" w:hAnsi="標楷體" w:hint="eastAsia"/>
          <w:szCs w:val="24"/>
        </w:rPr>
        <w:t>系</w:t>
      </w:r>
      <w:proofErr w:type="gramEnd"/>
      <w:r w:rsidRPr="00C4691A">
        <w:rPr>
          <w:rFonts w:ascii="標楷體" w:eastAsia="標楷體" w:hAnsi="標楷體" w:hint="eastAsia"/>
          <w:szCs w:val="24"/>
        </w:rPr>
        <w:t>館，系學會辦公室。通訊處為新北市板橋</w:t>
      </w:r>
      <w:r w:rsidR="00BA5BEA" w:rsidRPr="00C4691A">
        <w:rPr>
          <w:rFonts w:ascii="標楷體" w:eastAsia="標楷體" w:hAnsi="標楷體" w:hint="eastAsia"/>
          <w:szCs w:val="24"/>
        </w:rPr>
        <w:t>區</w:t>
      </w:r>
      <w:r w:rsidRPr="00C4691A">
        <w:rPr>
          <w:rFonts w:ascii="標楷體" w:eastAsia="標楷體" w:hAnsi="標楷體" w:hint="eastAsia"/>
          <w:szCs w:val="24"/>
        </w:rPr>
        <w:t>大觀路一段33巷3號。</w:t>
      </w:r>
    </w:p>
    <w:p w14:paraId="21D9D592" w14:textId="77777777" w:rsidR="009E13E3" w:rsidRPr="00C4691A" w:rsidRDefault="009E13E3" w:rsidP="009E13E3">
      <w:pPr>
        <w:rPr>
          <w:rFonts w:ascii="標楷體" w:eastAsia="標楷體" w:hAnsi="標楷體"/>
          <w:szCs w:val="24"/>
        </w:rPr>
      </w:pPr>
    </w:p>
    <w:p w14:paraId="6457A643" w14:textId="1584F80A" w:rsidR="009E13E3" w:rsidRPr="00C4691A" w:rsidRDefault="00FA3E6C" w:rsidP="009E13E3">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t xml:space="preserve">第二章 </w:t>
      </w:r>
      <w:r w:rsidR="009E13E3" w:rsidRPr="00C4691A">
        <w:rPr>
          <w:rFonts w:ascii="標楷體" w:eastAsia="標楷體" w:hAnsi="標楷體" w:hint="eastAsia"/>
          <w:b/>
          <w:bCs/>
          <w:sz w:val="28"/>
          <w:szCs w:val="28"/>
        </w:rPr>
        <w:t>組織及職權</w:t>
      </w:r>
    </w:p>
    <w:p w14:paraId="5CB3F36D" w14:textId="2521C347" w:rsidR="00665E2A" w:rsidRPr="00C4691A" w:rsidRDefault="00665E2A"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系主任為本學會之輔導老師，本系教師為會務之指導。</w:t>
      </w:r>
    </w:p>
    <w:p w14:paraId="21A17112" w14:textId="77777777" w:rsidR="00AD6B00" w:rsidRPr="00C4691A" w:rsidRDefault="00AD6B00"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本學會設會長 1 名、副會長 1 名、學術執行長 1 名、活動執行長 1 名、</w:t>
      </w:r>
      <w:proofErr w:type="gramStart"/>
      <w:r w:rsidRPr="00C4691A">
        <w:rPr>
          <w:rFonts w:ascii="標楷體" w:eastAsia="標楷體" w:hAnsi="標楷體" w:hint="eastAsia"/>
          <w:szCs w:val="24"/>
        </w:rPr>
        <w:t>宣美執行</w:t>
      </w:r>
      <w:proofErr w:type="gramEnd"/>
      <w:r w:rsidRPr="00C4691A">
        <w:rPr>
          <w:rFonts w:ascii="標楷體" w:eastAsia="標楷體" w:hAnsi="標楷體" w:hint="eastAsia"/>
          <w:szCs w:val="24"/>
        </w:rPr>
        <w:t>長 1 名、總務長 1 名、學生會代表 1 名。</w:t>
      </w:r>
    </w:p>
    <w:p w14:paraId="4A6AB5D3" w14:textId="3AD1E741" w:rsidR="00665E2A" w:rsidRPr="00C4691A" w:rsidRDefault="00665E2A"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會長對外代表學會，對內主持本學系會務之策畫、協調，參加本會各種會議並接受質詢。</w:t>
      </w:r>
    </w:p>
    <w:p w14:paraId="2AFA2C83" w14:textId="69E63FB1" w:rsidR="00665E2A" w:rsidRPr="00C4691A" w:rsidRDefault="00665E2A"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szCs w:val="24"/>
        </w:rPr>
        <w:t>各執行長為協助會長推動及輔助執行會務，會長出缺、公出或請假時，得由副會長、學術、活動、</w:t>
      </w:r>
      <w:proofErr w:type="gramStart"/>
      <w:r w:rsidRPr="00C4691A">
        <w:rPr>
          <w:rFonts w:ascii="標楷體" w:eastAsia="標楷體" w:hAnsi="標楷體"/>
          <w:szCs w:val="24"/>
        </w:rPr>
        <w:t>宣美執行</w:t>
      </w:r>
      <w:proofErr w:type="gramEnd"/>
      <w:r w:rsidRPr="00C4691A">
        <w:rPr>
          <w:rFonts w:ascii="標楷體" w:eastAsia="標楷體" w:hAnsi="標楷體"/>
          <w:szCs w:val="24"/>
        </w:rPr>
        <w:t>長依序代行會長職權。</w:t>
      </w:r>
    </w:p>
    <w:p w14:paraId="4126671B" w14:textId="4D706962" w:rsidR="00665E2A" w:rsidRPr="00C4691A" w:rsidRDefault="00665E2A"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學術部下設文書編輯組負責本會各項會議事物及會務資料整理；資料器材組負責辦理系學會資產各項事宜，</w:t>
      </w:r>
      <w:proofErr w:type="gramStart"/>
      <w:r w:rsidRPr="00C4691A">
        <w:rPr>
          <w:rFonts w:ascii="標楷體" w:eastAsia="標楷體" w:hAnsi="標楷體" w:hint="eastAsia"/>
          <w:szCs w:val="24"/>
        </w:rPr>
        <w:t>為系學會</w:t>
      </w:r>
      <w:proofErr w:type="gramEnd"/>
      <w:r w:rsidRPr="00C4691A">
        <w:rPr>
          <w:rFonts w:ascii="標楷體" w:eastAsia="標楷體" w:hAnsi="標楷體" w:hint="eastAsia"/>
          <w:szCs w:val="24"/>
        </w:rPr>
        <w:t>資產之總負責人。</w:t>
      </w:r>
    </w:p>
    <w:p w14:paraId="771598E1" w14:textId="77777777"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活動</w:t>
      </w:r>
      <w:proofErr w:type="gramStart"/>
      <w:r w:rsidRPr="00C4691A">
        <w:rPr>
          <w:rFonts w:ascii="標楷體" w:eastAsia="標楷體" w:hAnsi="標楷體" w:hint="eastAsia"/>
          <w:szCs w:val="24"/>
        </w:rPr>
        <w:t>企劃部主為</w:t>
      </w:r>
      <w:proofErr w:type="gramEnd"/>
      <w:r w:rsidRPr="00C4691A">
        <w:rPr>
          <w:rFonts w:ascii="標楷體" w:eastAsia="標楷體" w:hAnsi="標楷體" w:hint="eastAsia"/>
          <w:szCs w:val="24"/>
        </w:rPr>
        <w:t>負責系內康樂、聯誼之活動；下設公共關係組負責</w:t>
      </w:r>
      <w:r w:rsidRPr="00C4691A">
        <w:rPr>
          <w:rFonts w:ascii="標楷體" w:eastAsia="標楷體" w:hAnsi="標楷體" w:hint="eastAsia"/>
          <w:szCs w:val="24"/>
        </w:rPr>
        <w:lastRenderedPageBreak/>
        <w:t>本會對內對外各單位之連</w:t>
      </w:r>
      <w:proofErr w:type="gramStart"/>
      <w:r w:rsidRPr="00C4691A">
        <w:rPr>
          <w:rFonts w:ascii="標楷體" w:eastAsia="標楷體" w:hAnsi="標楷體" w:hint="eastAsia"/>
          <w:szCs w:val="24"/>
        </w:rPr>
        <w:t>繫</w:t>
      </w:r>
      <w:proofErr w:type="gramEnd"/>
      <w:r w:rsidRPr="00C4691A">
        <w:rPr>
          <w:rFonts w:ascii="標楷體" w:eastAsia="標楷體" w:hAnsi="標楷體" w:hint="eastAsia"/>
          <w:szCs w:val="24"/>
        </w:rPr>
        <w:t>與接洽；康樂輔導組負責收集活動資訊與執行；執行機動組負責支援系上各項活動。</w:t>
      </w:r>
    </w:p>
    <w:p w14:paraId="517DD7FE" w14:textId="38DD178D"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proofErr w:type="gramStart"/>
      <w:r w:rsidRPr="00C4691A">
        <w:rPr>
          <w:rFonts w:ascii="標楷體" w:eastAsia="標楷體" w:hAnsi="標楷體" w:hint="eastAsia"/>
          <w:szCs w:val="24"/>
        </w:rPr>
        <w:t>宣美部下</w:t>
      </w:r>
      <w:proofErr w:type="gramEnd"/>
      <w:r w:rsidRPr="00C4691A">
        <w:rPr>
          <w:rFonts w:ascii="標楷體" w:eastAsia="標楷體" w:hAnsi="標楷體" w:hint="eastAsia"/>
          <w:szCs w:val="24"/>
        </w:rPr>
        <w:t>設美術編輯組及海報</w:t>
      </w:r>
      <w:proofErr w:type="gramStart"/>
      <w:r w:rsidRPr="00C4691A">
        <w:rPr>
          <w:rFonts w:ascii="標楷體" w:eastAsia="標楷體" w:hAnsi="標楷體" w:hint="eastAsia"/>
          <w:szCs w:val="24"/>
        </w:rPr>
        <w:t>文宣</w:t>
      </w:r>
      <w:proofErr w:type="gramEnd"/>
      <w:r w:rsidRPr="00C4691A">
        <w:rPr>
          <w:rFonts w:ascii="標楷體" w:eastAsia="標楷體" w:hAnsi="標楷體" w:hint="eastAsia"/>
          <w:szCs w:val="24"/>
        </w:rPr>
        <w:t>組，負責系上所有活動海報、文宣傳單及通訊錄之製作。</w:t>
      </w:r>
    </w:p>
    <w:p w14:paraId="63D4179E" w14:textId="096FF89A"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總務部負責本會各項財務支出、收入、記錄，並兼及本會各項財務之管理。</w:t>
      </w:r>
    </w:p>
    <w:p w14:paraId="5A9AFB43" w14:textId="626327E9"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系友會負責人，主為畢業系友及在校學生聯繫相關事項之負責人。</w:t>
      </w:r>
    </w:p>
    <w:p w14:paraId="2ED85F40" w14:textId="540EA02A"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本會因實際之需可改特有項目，其相關業務由各項目負責人統籌，負責執行之，並依規定向會務相關會議提出報告。</w:t>
      </w:r>
    </w:p>
    <w:p w14:paraId="3DCAF284" w14:textId="097A2935"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系發行刊物由本學會負責籌畫並執行之，其預算另依組織章程規範之。</w:t>
      </w:r>
    </w:p>
    <w:p w14:paraId="2DC68ABF" w14:textId="5F6754F7"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迎新、</w:t>
      </w:r>
      <w:proofErr w:type="gramStart"/>
      <w:r w:rsidRPr="00C4691A">
        <w:rPr>
          <w:rFonts w:ascii="標楷體" w:eastAsia="標楷體" w:hAnsi="標楷體" w:hint="eastAsia"/>
          <w:szCs w:val="24"/>
        </w:rPr>
        <w:t>學訊</w:t>
      </w:r>
      <w:proofErr w:type="gramEnd"/>
      <w:r w:rsidRPr="00C4691A">
        <w:rPr>
          <w:rFonts w:ascii="標楷體" w:eastAsia="標楷體" w:hAnsi="標楷體" w:hint="eastAsia"/>
          <w:szCs w:val="24"/>
        </w:rPr>
        <w:t>、演講為學術執行長和活動企劃執行長共同籌畫與執行。</w:t>
      </w:r>
    </w:p>
    <w:p w14:paraId="34C57E3B" w14:textId="45FA1FE4"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bookmarkStart w:id="0" w:name="_GoBack"/>
      <w:bookmarkEnd w:id="0"/>
      <w:r w:rsidRPr="00C4691A">
        <w:rPr>
          <w:rFonts w:ascii="標楷體" w:eastAsia="標楷體" w:hAnsi="標楷體" w:hint="eastAsia"/>
          <w:szCs w:val="24"/>
        </w:rPr>
        <w:t>本會依狀況得受邀參與系內之各項協調。</w:t>
      </w:r>
    </w:p>
    <w:p w14:paraId="66188CB4" w14:textId="77777777" w:rsidR="009E13E3" w:rsidRPr="00C4691A" w:rsidRDefault="009E13E3" w:rsidP="009E13E3">
      <w:pPr>
        <w:spacing w:line="360" w:lineRule="auto"/>
        <w:rPr>
          <w:rFonts w:ascii="標楷體" w:eastAsia="標楷體" w:hAnsi="標楷體"/>
        </w:rPr>
      </w:pPr>
    </w:p>
    <w:p w14:paraId="169FB80A" w14:textId="0EA70666" w:rsidR="009E13E3" w:rsidRPr="00C4691A" w:rsidRDefault="00FA3E6C" w:rsidP="009E13E3">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t xml:space="preserve">第三章 </w:t>
      </w:r>
      <w:r w:rsidR="009E13E3" w:rsidRPr="00C4691A">
        <w:rPr>
          <w:rFonts w:ascii="標楷體" w:eastAsia="標楷體" w:hAnsi="標楷體" w:hint="eastAsia"/>
          <w:b/>
          <w:bCs/>
          <w:sz w:val="28"/>
          <w:szCs w:val="28"/>
        </w:rPr>
        <w:t>會長之選舉與罷免 </w:t>
      </w:r>
    </w:p>
    <w:p w14:paraId="178863CB" w14:textId="74A26867"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會長之選舉及產生，規定如下：</w:t>
      </w:r>
    </w:p>
    <w:p w14:paraId="66692BB9" w14:textId="0C3703B7" w:rsidR="00812BC9" w:rsidRPr="00C4691A" w:rsidRDefault="00812BC9" w:rsidP="00FA3E6C">
      <w:pPr>
        <w:pStyle w:val="a3"/>
        <w:numPr>
          <w:ilvl w:val="0"/>
          <w:numId w:val="3"/>
        </w:numPr>
        <w:spacing w:line="360" w:lineRule="auto"/>
        <w:ind w:leftChars="0"/>
        <w:rPr>
          <w:rFonts w:ascii="標楷體" w:eastAsia="標楷體" w:hAnsi="標楷體"/>
        </w:rPr>
      </w:pPr>
      <w:r w:rsidRPr="00C4691A">
        <w:rPr>
          <w:rFonts w:ascii="標楷體" w:eastAsia="標楷體" w:hAnsi="標楷體" w:hint="eastAsia"/>
        </w:rPr>
        <w:t>本系二年級生經班級提名或自行推薦，得申請登記為會長候選人。</w:t>
      </w:r>
    </w:p>
    <w:p w14:paraId="6BBF5543" w14:textId="2582DBB0" w:rsidR="00812BC9" w:rsidRPr="00C4691A" w:rsidRDefault="00812BC9" w:rsidP="00FA3E6C">
      <w:pPr>
        <w:pStyle w:val="a3"/>
        <w:numPr>
          <w:ilvl w:val="0"/>
          <w:numId w:val="3"/>
        </w:numPr>
        <w:spacing w:line="360" w:lineRule="auto"/>
        <w:ind w:leftChars="0"/>
        <w:rPr>
          <w:rFonts w:ascii="標楷體" w:eastAsia="標楷體" w:hAnsi="標楷體"/>
        </w:rPr>
      </w:pPr>
      <w:r w:rsidRPr="00C4691A">
        <w:rPr>
          <w:rFonts w:ascii="標楷體" w:eastAsia="標楷體" w:hAnsi="標楷體" w:hint="eastAsia"/>
        </w:rPr>
        <w:t>系學會保有會長候選人提名權。</w:t>
      </w:r>
    </w:p>
    <w:p w14:paraId="2636CB40" w14:textId="2832AAF5" w:rsidR="00812BC9" w:rsidRPr="00C4691A" w:rsidRDefault="00812BC9" w:rsidP="00FA3E6C">
      <w:pPr>
        <w:pStyle w:val="a3"/>
        <w:numPr>
          <w:ilvl w:val="0"/>
          <w:numId w:val="3"/>
        </w:numPr>
        <w:spacing w:line="360" w:lineRule="auto"/>
        <w:ind w:leftChars="0"/>
        <w:rPr>
          <w:rFonts w:ascii="標楷體" w:eastAsia="標楷體" w:hAnsi="標楷體"/>
        </w:rPr>
      </w:pPr>
      <w:r w:rsidRPr="00C4691A">
        <w:rPr>
          <w:rFonts w:ascii="標楷體" w:eastAsia="標楷體" w:hAnsi="標楷體" w:hint="eastAsia"/>
        </w:rPr>
        <w:t>由現任會長召集全系學生（會員），以無記名投票之方法行之。</w:t>
      </w:r>
    </w:p>
    <w:p w14:paraId="1F201CE9" w14:textId="3AD53F70" w:rsidR="00812BC9" w:rsidRPr="00C4691A" w:rsidRDefault="00812BC9" w:rsidP="00FA3E6C">
      <w:pPr>
        <w:pStyle w:val="a3"/>
        <w:numPr>
          <w:ilvl w:val="0"/>
          <w:numId w:val="3"/>
        </w:numPr>
        <w:spacing w:line="360" w:lineRule="auto"/>
        <w:ind w:leftChars="0"/>
        <w:rPr>
          <w:rFonts w:ascii="標楷體" w:eastAsia="標楷體" w:hAnsi="標楷體"/>
        </w:rPr>
      </w:pPr>
      <w:r w:rsidRPr="00C4691A">
        <w:rPr>
          <w:rFonts w:ascii="標楷體" w:eastAsia="標楷體" w:hAnsi="標楷體" w:hint="eastAsia"/>
        </w:rPr>
        <w:t>候選人得票數之和達全系學生（會員）三分之二以上，始為有效選舉，以候選人得票較多數者當選；票數相同時，以抽籤決定之。</w:t>
      </w:r>
    </w:p>
    <w:p w14:paraId="2E01D523" w14:textId="14E170F8"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會長之任期為四月一日至隔年三月三十一日，不得連任；會長若無法適任，任期超過半年依會</w:t>
      </w:r>
      <w:proofErr w:type="gramStart"/>
      <w:r w:rsidRPr="00C4691A">
        <w:rPr>
          <w:rFonts w:ascii="標楷體" w:eastAsia="標楷體" w:hAnsi="標楷體" w:hint="eastAsia"/>
          <w:szCs w:val="24"/>
        </w:rPr>
        <w:t>規</w:t>
      </w:r>
      <w:proofErr w:type="gramEnd"/>
      <w:r w:rsidRPr="00C4691A">
        <w:rPr>
          <w:rFonts w:ascii="標楷體" w:eastAsia="標楷體" w:hAnsi="標楷體" w:hint="eastAsia"/>
          <w:szCs w:val="24"/>
        </w:rPr>
        <w:t>由職務代理人執行之，不辦理改選。</w:t>
      </w:r>
    </w:p>
    <w:p w14:paraId="175A65ED" w14:textId="77946D08"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會長改選為全系會員之權力。</w:t>
      </w:r>
    </w:p>
    <w:p w14:paraId="0204F025" w14:textId="37E40F90"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lastRenderedPageBreak/>
        <w:t>會長之罷免，須經全體會員之四分之一(含)以上聯署在七日之內，並得召開臨時會員大會以</w:t>
      </w:r>
      <w:proofErr w:type="gramStart"/>
      <w:r w:rsidRPr="00C4691A">
        <w:rPr>
          <w:rFonts w:ascii="標楷體" w:eastAsia="標楷體" w:hAnsi="標楷體" w:hint="eastAsia"/>
          <w:szCs w:val="24"/>
        </w:rPr>
        <w:t>無計名</w:t>
      </w:r>
      <w:proofErr w:type="gramEnd"/>
      <w:r w:rsidRPr="00C4691A">
        <w:rPr>
          <w:rFonts w:ascii="標楷體" w:eastAsia="標楷體" w:hAnsi="標楷體" w:hint="eastAsia"/>
          <w:szCs w:val="24"/>
        </w:rPr>
        <w:t>投票表決，三分之二出席(含)，出席人數二分之一(含)同意，方得為之。</w:t>
      </w:r>
    </w:p>
    <w:p w14:paraId="127D7404" w14:textId="693200E6"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執行長由</w:t>
      </w:r>
      <w:proofErr w:type="gramStart"/>
      <w:r w:rsidRPr="00C4691A">
        <w:rPr>
          <w:rFonts w:ascii="標楷體" w:eastAsia="標楷體" w:hAnsi="標楷體" w:hint="eastAsia"/>
          <w:szCs w:val="24"/>
        </w:rPr>
        <w:t>會長任聘之</w:t>
      </w:r>
      <w:proofErr w:type="gramEnd"/>
      <w:r w:rsidRPr="00C4691A">
        <w:rPr>
          <w:rFonts w:ascii="標楷體" w:eastAsia="標楷體" w:hAnsi="標楷體" w:hint="eastAsia"/>
          <w:szCs w:val="24"/>
        </w:rPr>
        <w:t>，各組組長由會長及執行長討論決定之。</w:t>
      </w:r>
    </w:p>
    <w:p w14:paraId="71D87640" w14:textId="6C75F439" w:rsidR="00812BC9" w:rsidRPr="00C4691A" w:rsidRDefault="00812BC9" w:rsidP="00BA5BEA">
      <w:pPr>
        <w:pStyle w:val="a3"/>
        <w:numPr>
          <w:ilvl w:val="0"/>
          <w:numId w:val="1"/>
        </w:numPr>
        <w:spacing w:line="360" w:lineRule="auto"/>
        <w:ind w:leftChars="0" w:left="1134" w:hanging="1134"/>
        <w:rPr>
          <w:rFonts w:ascii="標楷體" w:eastAsia="標楷體" w:hAnsi="標楷體"/>
          <w:szCs w:val="24"/>
        </w:rPr>
      </w:pPr>
      <w:r w:rsidRPr="00C4691A">
        <w:rPr>
          <w:rFonts w:ascii="標楷體" w:eastAsia="標楷體" w:hAnsi="標楷體" w:hint="eastAsia"/>
          <w:szCs w:val="24"/>
        </w:rPr>
        <w:t>各項負責人解任由會長自行決定之。</w:t>
      </w:r>
    </w:p>
    <w:p w14:paraId="4FACAD6D" w14:textId="77777777" w:rsidR="009E13E3" w:rsidRPr="00C4691A" w:rsidRDefault="009E13E3" w:rsidP="009E13E3">
      <w:pPr>
        <w:spacing w:line="360" w:lineRule="auto"/>
        <w:rPr>
          <w:rFonts w:ascii="標楷體" w:eastAsia="標楷體" w:hAnsi="標楷體"/>
        </w:rPr>
      </w:pPr>
    </w:p>
    <w:p w14:paraId="615A0D72" w14:textId="48DB90A8" w:rsidR="009E13E3" w:rsidRPr="00C4691A" w:rsidRDefault="00FA3E6C" w:rsidP="009E13E3">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t xml:space="preserve">第四章 </w:t>
      </w:r>
      <w:r w:rsidR="009E13E3" w:rsidRPr="00C4691A">
        <w:rPr>
          <w:rFonts w:ascii="標楷體" w:eastAsia="標楷體" w:hAnsi="標楷體" w:hint="eastAsia"/>
          <w:b/>
          <w:bCs/>
          <w:sz w:val="28"/>
          <w:szCs w:val="28"/>
        </w:rPr>
        <w:t>經費 </w:t>
      </w:r>
    </w:p>
    <w:p w14:paraId="183D59F5" w14:textId="49EDF030" w:rsidR="00812BC9" w:rsidRPr="00C4691A" w:rsidRDefault="00812BC9" w:rsidP="00BA5BEA">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本學會經費主要來源，為每學期註冊當日由會員繳交會費（大四會員除外），並接受外界之贊助及其它活動之收益。</w:t>
      </w:r>
    </w:p>
    <w:p w14:paraId="04B0C447" w14:textId="204883AE" w:rsidR="00812BC9" w:rsidRPr="00C4691A" w:rsidRDefault="00812BC9" w:rsidP="00BA5BEA">
      <w:pPr>
        <w:pStyle w:val="a3"/>
        <w:numPr>
          <w:ilvl w:val="0"/>
          <w:numId w:val="1"/>
        </w:numPr>
        <w:spacing w:line="360" w:lineRule="auto"/>
        <w:ind w:leftChars="0" w:left="1418" w:hanging="1418"/>
        <w:rPr>
          <w:rFonts w:ascii="標楷體" w:eastAsia="標楷體" w:hAnsi="標楷體"/>
          <w:szCs w:val="24"/>
        </w:rPr>
      </w:pPr>
      <w:proofErr w:type="gramStart"/>
      <w:r w:rsidRPr="00C4691A">
        <w:rPr>
          <w:rFonts w:ascii="標楷體" w:eastAsia="標楷體" w:hAnsi="標楷體" w:hint="eastAsia"/>
          <w:szCs w:val="24"/>
        </w:rPr>
        <w:t>凡系學會</w:t>
      </w:r>
      <w:proofErr w:type="gramEnd"/>
      <w:r w:rsidRPr="00C4691A">
        <w:rPr>
          <w:rFonts w:ascii="標楷體" w:eastAsia="標楷體" w:hAnsi="標楷體" w:hint="eastAsia"/>
          <w:szCs w:val="24"/>
        </w:rPr>
        <w:t>會員於學期中一定時間內遇休學者可申請退費。於學期三分之一時間點內可退費新</w:t>
      </w:r>
      <w:r w:rsidR="00BA5BEA" w:rsidRPr="00C4691A">
        <w:rPr>
          <w:rFonts w:ascii="標楷體" w:eastAsia="標楷體" w:hAnsi="標楷體" w:hint="eastAsia"/>
          <w:szCs w:val="24"/>
        </w:rPr>
        <w:t>臺</w:t>
      </w:r>
      <w:r w:rsidRPr="00C4691A">
        <w:rPr>
          <w:rFonts w:ascii="標楷體" w:eastAsia="標楷體" w:hAnsi="標楷體" w:hint="eastAsia"/>
          <w:szCs w:val="24"/>
        </w:rPr>
        <w:t>幣五佰元整；於學期三分之二時間點不予退費。</w:t>
      </w:r>
    </w:p>
    <w:p w14:paraId="0C669B15" w14:textId="2BDFD928" w:rsidR="00812BC9" w:rsidRPr="00C4691A" w:rsidRDefault="00812BC9" w:rsidP="00BA5BEA">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每學期會長所提之預算，須於開學計算基準日兩</w:t>
      </w:r>
      <w:proofErr w:type="gramStart"/>
      <w:r w:rsidRPr="00C4691A">
        <w:rPr>
          <w:rFonts w:ascii="標楷體" w:eastAsia="標楷體" w:hAnsi="標楷體" w:hint="eastAsia"/>
          <w:szCs w:val="24"/>
        </w:rPr>
        <w:t>週</w:t>
      </w:r>
      <w:proofErr w:type="gramEnd"/>
      <w:r w:rsidRPr="00C4691A">
        <w:rPr>
          <w:rFonts w:ascii="標楷體" w:eastAsia="標楷體" w:hAnsi="標楷體" w:hint="eastAsia"/>
          <w:szCs w:val="24"/>
        </w:rPr>
        <w:t>內，召開全體會員大會，決議追認其執行效力。</w:t>
      </w:r>
    </w:p>
    <w:p w14:paraId="57582C73" w14:textId="7E2E0DCE" w:rsidR="00812BC9" w:rsidRPr="00C4691A" w:rsidRDefault="00812BC9" w:rsidP="00BA5BEA">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每學期結束前，財物收支除每月應定期公佈，</w:t>
      </w:r>
      <w:proofErr w:type="gramStart"/>
      <w:r w:rsidRPr="00C4691A">
        <w:rPr>
          <w:rFonts w:ascii="標楷體" w:eastAsia="標楷體" w:hAnsi="標楷體" w:hint="eastAsia"/>
          <w:szCs w:val="24"/>
        </w:rPr>
        <w:t>以昭會員外</w:t>
      </w:r>
      <w:proofErr w:type="gramEnd"/>
      <w:r w:rsidRPr="00C4691A">
        <w:rPr>
          <w:rFonts w:ascii="標楷體" w:eastAsia="標楷體" w:hAnsi="標楷體" w:hint="eastAsia"/>
          <w:szCs w:val="24"/>
        </w:rPr>
        <w:t>，總帳須公告之，其查詢方式另訂。年度營運之結餘或虧損由系學會負責之，其補足或保管之事用，得由學會決定之。</w:t>
      </w:r>
    </w:p>
    <w:p w14:paraId="6CAE1DFA" w14:textId="22BE0AF3" w:rsidR="00812BC9" w:rsidRPr="00C4691A" w:rsidRDefault="00812BC9" w:rsidP="00BA5BEA">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各項活動舉辦事項以聯合項目處理之。</w:t>
      </w:r>
    </w:p>
    <w:p w14:paraId="63A5D048" w14:textId="77777777" w:rsidR="009E13E3" w:rsidRPr="00C4691A" w:rsidRDefault="009E13E3" w:rsidP="009E13E3">
      <w:pPr>
        <w:spacing w:line="360" w:lineRule="auto"/>
        <w:rPr>
          <w:rFonts w:ascii="標楷體" w:eastAsia="標楷體" w:hAnsi="標楷體"/>
        </w:rPr>
      </w:pPr>
    </w:p>
    <w:p w14:paraId="5769B621" w14:textId="1C4870D5" w:rsidR="009E13E3" w:rsidRPr="00C4691A" w:rsidRDefault="00FA3E6C" w:rsidP="009E13E3">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t xml:space="preserve">第五章 </w:t>
      </w:r>
      <w:r w:rsidR="009E13E3" w:rsidRPr="00C4691A">
        <w:rPr>
          <w:rFonts w:ascii="標楷體" w:eastAsia="標楷體" w:hAnsi="標楷體" w:hint="eastAsia"/>
          <w:b/>
          <w:bCs/>
          <w:sz w:val="28"/>
          <w:szCs w:val="28"/>
        </w:rPr>
        <w:t>會議 </w:t>
      </w:r>
    </w:p>
    <w:p w14:paraId="6C87AB4B" w14:textId="44D1F982" w:rsidR="00665E2A" w:rsidRPr="00C4691A" w:rsidRDefault="00812BC9" w:rsidP="00BA5BEA">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本會每學期至少須舉行三次全體會員大會。會議記錄並公告之；如有迫切之重大議題(罷免案、經費預算案、章程修正案)等，需由四分之一(含)以上會員連署，並得要求於十日內召開臨時會員大會。</w:t>
      </w:r>
    </w:p>
    <w:p w14:paraId="5CC629C0" w14:textId="77777777" w:rsidR="009E13E3" w:rsidRPr="00C4691A" w:rsidRDefault="009E13E3" w:rsidP="009E13E3">
      <w:pPr>
        <w:spacing w:line="360" w:lineRule="auto"/>
        <w:rPr>
          <w:rFonts w:ascii="標楷體" w:eastAsia="標楷體" w:hAnsi="標楷體"/>
        </w:rPr>
      </w:pPr>
    </w:p>
    <w:p w14:paraId="547B97CE" w14:textId="2F59F4D0" w:rsidR="009E13E3" w:rsidRPr="00C4691A" w:rsidRDefault="00FA3E6C" w:rsidP="009E13E3">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lastRenderedPageBreak/>
        <w:t xml:space="preserve">第六章 </w:t>
      </w:r>
      <w:r w:rsidR="009E13E3" w:rsidRPr="00C4691A">
        <w:rPr>
          <w:rFonts w:ascii="標楷體" w:eastAsia="標楷體" w:hAnsi="標楷體" w:hint="eastAsia"/>
          <w:b/>
          <w:bCs/>
          <w:sz w:val="28"/>
          <w:szCs w:val="28"/>
        </w:rPr>
        <w:t>獎懲法規</w:t>
      </w:r>
    </w:p>
    <w:p w14:paraId="60456C14" w14:textId="00663920" w:rsidR="00812BC9" w:rsidRPr="00C4691A" w:rsidRDefault="00812BC9" w:rsidP="00FA3E6C">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szCs w:val="24"/>
        </w:rPr>
        <w:t>若違反</w:t>
      </w:r>
      <w:r w:rsidR="00FA3E6C" w:rsidRPr="00C4691A">
        <w:rPr>
          <w:rFonts w:ascii="新細明體" w:eastAsia="新細明體" w:hAnsi="新細明體" w:hint="eastAsia"/>
          <w:szCs w:val="24"/>
        </w:rPr>
        <w:t>《</w:t>
      </w:r>
      <w:r w:rsidRPr="00C4691A">
        <w:rPr>
          <w:rFonts w:ascii="標楷體" w:eastAsia="標楷體" w:hAnsi="標楷體"/>
          <w:szCs w:val="24"/>
        </w:rPr>
        <w:t>古蹟</w:t>
      </w:r>
      <w:r w:rsidRPr="00C4691A">
        <w:rPr>
          <w:rFonts w:ascii="標楷體" w:eastAsia="標楷體" w:hAnsi="標楷體" w:hint="eastAsia"/>
          <w:szCs w:val="24"/>
        </w:rPr>
        <w:t>藝術修護學</w:t>
      </w:r>
      <w:r w:rsidRPr="00C4691A">
        <w:rPr>
          <w:rFonts w:ascii="標楷體" w:eastAsia="標楷體" w:hAnsi="標楷體"/>
          <w:szCs w:val="24"/>
        </w:rPr>
        <w:t>系學生管理辦法</w:t>
      </w:r>
      <w:r w:rsidR="00FA3E6C" w:rsidRPr="00C4691A">
        <w:rPr>
          <w:rFonts w:ascii="新細明體" w:eastAsia="新細明體" w:hAnsi="新細明體" w:hint="eastAsia"/>
          <w:szCs w:val="24"/>
        </w:rPr>
        <w:t>》</w:t>
      </w:r>
      <w:r w:rsidRPr="00C4691A">
        <w:rPr>
          <w:rFonts w:ascii="標楷體" w:eastAsia="標楷體" w:hAnsi="標楷體"/>
          <w:szCs w:val="24"/>
        </w:rPr>
        <w:t>中任一項，依項目給予勞動時數罰則。</w:t>
      </w:r>
    </w:p>
    <w:p w14:paraId="625024EA" w14:textId="3A231A4A" w:rsidR="00812BC9" w:rsidRPr="00C4691A" w:rsidRDefault="00812BC9" w:rsidP="00FA3E6C">
      <w:pPr>
        <w:pStyle w:val="a3"/>
        <w:numPr>
          <w:ilvl w:val="0"/>
          <w:numId w:val="5"/>
        </w:numPr>
        <w:spacing w:line="360" w:lineRule="auto"/>
        <w:ind w:leftChars="0"/>
        <w:rPr>
          <w:rFonts w:ascii="標楷體" w:eastAsia="標楷體" w:hAnsi="標楷體"/>
        </w:rPr>
      </w:pPr>
      <w:r w:rsidRPr="00C4691A">
        <w:rPr>
          <w:rFonts w:ascii="標楷體" w:eastAsia="標楷體" w:hAnsi="標楷體"/>
        </w:rPr>
        <w:t>重大集會未到</w:t>
      </w:r>
      <w:r w:rsidR="00FA3E6C" w:rsidRPr="00C4691A">
        <w:rPr>
          <w:rFonts w:ascii="新細明體" w:eastAsia="新細明體" w:hAnsi="新細明體" w:hint="eastAsia"/>
        </w:rPr>
        <w:t>：</w:t>
      </w:r>
      <w:r w:rsidRPr="00C4691A">
        <w:rPr>
          <w:rFonts w:ascii="標楷體" w:eastAsia="標楷體" w:hAnsi="標楷體"/>
        </w:rPr>
        <w:t>7小時、未簽到或簽退</w:t>
      </w:r>
      <w:r w:rsidR="00FA3E6C" w:rsidRPr="00C4691A">
        <w:rPr>
          <w:rFonts w:ascii="標楷體" w:eastAsia="標楷體" w:hAnsi="標楷體"/>
        </w:rPr>
        <w:t>：</w:t>
      </w:r>
      <w:r w:rsidRPr="00C4691A">
        <w:rPr>
          <w:rFonts w:ascii="標楷體" w:eastAsia="標楷體" w:hAnsi="標楷體"/>
        </w:rPr>
        <w:t>4小時、遲到5分鐘</w:t>
      </w:r>
      <w:r w:rsidR="00FA3E6C" w:rsidRPr="00C4691A">
        <w:rPr>
          <w:rFonts w:ascii="標楷體" w:eastAsia="標楷體" w:hAnsi="標楷體"/>
        </w:rPr>
        <w:t>：</w:t>
      </w:r>
      <w:r w:rsidRPr="00C4691A">
        <w:rPr>
          <w:rFonts w:ascii="標楷體" w:eastAsia="標楷體" w:hAnsi="標楷體"/>
        </w:rPr>
        <w:t>1小時、遲到30分鐘以上</w:t>
      </w:r>
      <w:r w:rsidR="00FA3E6C" w:rsidRPr="00C4691A">
        <w:rPr>
          <w:rFonts w:ascii="標楷體" w:eastAsia="標楷體" w:hAnsi="標楷體"/>
        </w:rPr>
        <w:t>：</w:t>
      </w:r>
      <w:r w:rsidRPr="00C4691A">
        <w:rPr>
          <w:rFonts w:ascii="標楷體" w:eastAsia="標楷體" w:hAnsi="標楷體"/>
        </w:rPr>
        <w:t>2小時、遲到1小時以上視同未到</w:t>
      </w:r>
      <w:r w:rsidR="00FA3E6C" w:rsidRPr="00C4691A">
        <w:rPr>
          <w:rFonts w:ascii="標楷體" w:eastAsia="標楷體" w:hAnsi="標楷體"/>
        </w:rPr>
        <w:t>：</w:t>
      </w:r>
      <w:r w:rsidRPr="00C4691A">
        <w:rPr>
          <w:rFonts w:ascii="標楷體" w:eastAsia="標楷體" w:hAnsi="標楷體"/>
        </w:rPr>
        <w:t>7小時</w:t>
      </w:r>
      <w:r w:rsidRPr="00C4691A">
        <w:rPr>
          <w:rFonts w:ascii="標楷體" w:eastAsia="標楷體" w:hAnsi="標楷體" w:hint="eastAsia"/>
        </w:rPr>
        <w:t>。合理事由之事假、病假、喪假等</w:t>
      </w:r>
      <w:proofErr w:type="gramStart"/>
      <w:r w:rsidRPr="00C4691A">
        <w:rPr>
          <w:rFonts w:ascii="標楷體" w:eastAsia="標楷體" w:hAnsi="標楷體" w:hint="eastAsia"/>
        </w:rPr>
        <w:t>不罰時數</w:t>
      </w:r>
      <w:proofErr w:type="gramEnd"/>
      <w:r w:rsidRPr="00C4691A">
        <w:rPr>
          <w:rFonts w:ascii="標楷體" w:eastAsia="標楷體" w:hAnsi="標楷體" w:hint="eastAsia"/>
        </w:rPr>
        <w:t>。</w:t>
      </w:r>
    </w:p>
    <w:p w14:paraId="37A50332" w14:textId="6FB460EC" w:rsidR="00812BC9" w:rsidRPr="00C4691A" w:rsidRDefault="00812BC9" w:rsidP="00FA3E6C">
      <w:pPr>
        <w:pStyle w:val="a3"/>
        <w:numPr>
          <w:ilvl w:val="0"/>
          <w:numId w:val="5"/>
        </w:numPr>
        <w:spacing w:line="360" w:lineRule="auto"/>
        <w:ind w:leftChars="0"/>
        <w:rPr>
          <w:rFonts w:ascii="標楷體" w:eastAsia="標楷體" w:hAnsi="標楷體"/>
        </w:rPr>
      </w:pPr>
      <w:proofErr w:type="gramStart"/>
      <w:r w:rsidRPr="00C4691A">
        <w:rPr>
          <w:rFonts w:ascii="標楷體" w:eastAsia="標楷體" w:hAnsi="標楷體" w:hint="eastAsia"/>
        </w:rPr>
        <w:t>研討會為系上</w:t>
      </w:r>
      <w:proofErr w:type="gramEnd"/>
      <w:r w:rsidRPr="00C4691A">
        <w:rPr>
          <w:rFonts w:ascii="標楷體" w:eastAsia="標楷體" w:hAnsi="標楷體" w:hint="eastAsia"/>
        </w:rPr>
        <w:t>主辦且對外開放之集會</w:t>
      </w:r>
      <w:r w:rsidRPr="00C4691A">
        <w:rPr>
          <w:rFonts w:ascii="標楷體" w:eastAsia="標楷體" w:hAnsi="標楷體"/>
        </w:rPr>
        <w:t>，</w:t>
      </w:r>
      <w:proofErr w:type="gramStart"/>
      <w:r w:rsidRPr="00C4691A">
        <w:rPr>
          <w:rFonts w:ascii="標楷體" w:eastAsia="標楷體" w:hAnsi="標楷體" w:hint="eastAsia"/>
        </w:rPr>
        <w:t>攸</w:t>
      </w:r>
      <w:proofErr w:type="gramEnd"/>
      <w:r w:rsidRPr="00C4691A">
        <w:rPr>
          <w:rFonts w:ascii="標楷體" w:eastAsia="標楷體" w:hAnsi="標楷體" w:hint="eastAsia"/>
        </w:rPr>
        <w:t>關系上名譽及形象，系大掃除是為自己所學習之環境進行打掃義務，因此上述兩者為特別重要集會，</w:t>
      </w:r>
      <w:r w:rsidRPr="00C4691A">
        <w:rPr>
          <w:rFonts w:ascii="標楷體" w:eastAsia="標楷體" w:hAnsi="標楷體"/>
        </w:rPr>
        <w:t>未到給予10小時罰則</w:t>
      </w:r>
      <w:r w:rsidRPr="00C4691A">
        <w:rPr>
          <w:rFonts w:ascii="標楷體" w:eastAsia="標楷體" w:hAnsi="標楷體" w:hint="eastAsia"/>
        </w:rPr>
        <w:t>，</w:t>
      </w:r>
      <w:r w:rsidRPr="00C4691A">
        <w:rPr>
          <w:rFonts w:ascii="標楷體" w:eastAsia="標楷體" w:hAnsi="標楷體"/>
        </w:rPr>
        <w:t>未簽到或簽退</w:t>
      </w:r>
      <w:r w:rsidR="00FA3E6C" w:rsidRPr="00C4691A">
        <w:rPr>
          <w:rFonts w:ascii="標楷體" w:eastAsia="標楷體" w:hAnsi="標楷體"/>
        </w:rPr>
        <w:t>：</w:t>
      </w:r>
      <w:r w:rsidRPr="00C4691A">
        <w:rPr>
          <w:rFonts w:ascii="標楷體" w:eastAsia="標楷體" w:hAnsi="標楷體"/>
        </w:rPr>
        <w:t>4小時、遲到5分鐘</w:t>
      </w:r>
      <w:r w:rsidR="00FA3E6C" w:rsidRPr="00C4691A">
        <w:rPr>
          <w:rFonts w:ascii="標楷體" w:eastAsia="標楷體" w:hAnsi="標楷體"/>
        </w:rPr>
        <w:t>：</w:t>
      </w:r>
      <w:r w:rsidRPr="00C4691A">
        <w:rPr>
          <w:rFonts w:ascii="標楷體" w:eastAsia="標楷體" w:hAnsi="標楷體"/>
        </w:rPr>
        <w:t>1小時 、遲到30分鐘以上</w:t>
      </w:r>
      <w:r w:rsidR="00FA3E6C" w:rsidRPr="00C4691A">
        <w:rPr>
          <w:rFonts w:ascii="標楷體" w:eastAsia="標楷體" w:hAnsi="標楷體"/>
        </w:rPr>
        <w:t>：</w:t>
      </w:r>
      <w:r w:rsidRPr="00C4691A">
        <w:rPr>
          <w:rFonts w:ascii="標楷體" w:eastAsia="標楷體" w:hAnsi="標楷體"/>
        </w:rPr>
        <w:t>2小時</w:t>
      </w:r>
      <w:r w:rsidRPr="00C4691A">
        <w:rPr>
          <w:rFonts w:ascii="標楷體" w:eastAsia="標楷體" w:hAnsi="標楷體" w:hint="eastAsia"/>
        </w:rPr>
        <w:t>，</w:t>
      </w:r>
      <w:r w:rsidRPr="00C4691A">
        <w:rPr>
          <w:rFonts w:ascii="標楷體" w:eastAsia="標楷體" w:hAnsi="標楷體"/>
        </w:rPr>
        <w:t>遲到1小時以上視同未到</w:t>
      </w:r>
      <w:r w:rsidR="00FA3E6C" w:rsidRPr="00C4691A">
        <w:rPr>
          <w:rFonts w:ascii="標楷體" w:eastAsia="標楷體" w:hAnsi="標楷體"/>
        </w:rPr>
        <w:t>：</w:t>
      </w:r>
      <w:r w:rsidRPr="00C4691A">
        <w:rPr>
          <w:rFonts w:ascii="標楷體" w:eastAsia="標楷體" w:hAnsi="標楷體"/>
        </w:rPr>
        <w:t>10小時</w:t>
      </w:r>
      <w:r w:rsidRPr="00C4691A">
        <w:rPr>
          <w:rFonts w:ascii="標楷體" w:eastAsia="標楷體" w:hAnsi="標楷體" w:hint="eastAsia"/>
        </w:rPr>
        <w:t>、合理事由之事假、病假、喪假等</w:t>
      </w:r>
      <w:r w:rsidR="00FA3E6C" w:rsidRPr="00C4691A">
        <w:rPr>
          <w:rFonts w:ascii="標楷體" w:eastAsia="標楷體" w:hAnsi="標楷體" w:hint="eastAsia"/>
        </w:rPr>
        <w:t>：</w:t>
      </w:r>
      <w:r w:rsidRPr="00C4691A">
        <w:rPr>
          <w:rFonts w:ascii="標楷體" w:eastAsia="標楷體" w:hAnsi="標楷體" w:hint="eastAsia"/>
        </w:rPr>
        <w:t>5小時。</w:t>
      </w:r>
    </w:p>
    <w:p w14:paraId="55786F35" w14:textId="7BC5E4BA" w:rsidR="00812BC9" w:rsidRPr="00C4691A" w:rsidRDefault="00812BC9" w:rsidP="00415256">
      <w:pPr>
        <w:pStyle w:val="a3"/>
        <w:numPr>
          <w:ilvl w:val="0"/>
          <w:numId w:val="1"/>
        </w:numPr>
        <w:spacing w:line="360" w:lineRule="auto"/>
        <w:ind w:leftChars="0" w:left="1418" w:hanging="1418"/>
        <w:rPr>
          <w:rFonts w:ascii="標楷體" w:eastAsia="標楷體" w:hAnsi="標楷體"/>
          <w:szCs w:val="24"/>
        </w:rPr>
      </w:pPr>
      <w:proofErr w:type="gramStart"/>
      <w:r w:rsidRPr="00C4691A">
        <w:rPr>
          <w:rFonts w:ascii="標楷體" w:eastAsia="標楷體" w:hAnsi="標楷體" w:hint="eastAsia"/>
          <w:szCs w:val="24"/>
        </w:rPr>
        <w:t>系館留校</w:t>
      </w:r>
      <w:proofErr w:type="gramEnd"/>
      <w:r w:rsidRPr="00C4691A">
        <w:rPr>
          <w:rFonts w:ascii="標楷體" w:eastAsia="標楷體" w:hAnsi="標楷體" w:hint="eastAsia"/>
          <w:szCs w:val="24"/>
        </w:rPr>
        <w:t>輪值為本系學員當然義務和權力，分配及管理由學會統籌之，倘學員違反</w:t>
      </w:r>
      <w:r w:rsidR="00415256" w:rsidRPr="00C4691A">
        <w:rPr>
          <w:rFonts w:ascii="新細明體" w:eastAsia="新細明體" w:hAnsi="新細明體" w:hint="eastAsia"/>
          <w:szCs w:val="24"/>
        </w:rPr>
        <w:t>《</w:t>
      </w:r>
      <w:r w:rsidRPr="00C4691A">
        <w:rPr>
          <w:rFonts w:ascii="標楷體" w:eastAsia="標楷體" w:hAnsi="標楷體" w:hint="eastAsia"/>
          <w:szCs w:val="24"/>
        </w:rPr>
        <w:t>專業教室夜間及假日使用管理規定</w:t>
      </w:r>
      <w:r w:rsidR="00415256" w:rsidRPr="00C4691A">
        <w:rPr>
          <w:rFonts w:ascii="新細明體" w:eastAsia="新細明體" w:hAnsi="新細明體" w:hint="eastAsia"/>
          <w:szCs w:val="24"/>
        </w:rPr>
        <w:t>》</w:t>
      </w:r>
      <w:r w:rsidRPr="00C4691A">
        <w:rPr>
          <w:rFonts w:ascii="標楷體" w:eastAsia="標楷體" w:hAnsi="標楷體" w:hint="eastAsia"/>
          <w:szCs w:val="24"/>
        </w:rPr>
        <w:t>任何</w:t>
      </w:r>
      <w:proofErr w:type="gramStart"/>
      <w:r w:rsidRPr="00C4691A">
        <w:rPr>
          <w:rFonts w:ascii="標楷體" w:eastAsia="標楷體" w:hAnsi="標楷體" w:hint="eastAsia"/>
          <w:szCs w:val="24"/>
        </w:rPr>
        <w:t>一</w:t>
      </w:r>
      <w:proofErr w:type="gramEnd"/>
      <w:r w:rsidRPr="00C4691A">
        <w:rPr>
          <w:rFonts w:ascii="標楷體" w:eastAsia="標楷體" w:hAnsi="標楷體" w:hint="eastAsia"/>
          <w:szCs w:val="24"/>
        </w:rPr>
        <w:t>項時，給予勞動時數4小時。</w:t>
      </w:r>
    </w:p>
    <w:p w14:paraId="084F2657" w14:textId="3F616378" w:rsidR="00812BC9" w:rsidRPr="00C4691A" w:rsidRDefault="00812BC9" w:rsidP="00415256">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將會在每次系大會公布全體系所學生勞動時數現況，若是對於自身時數有疑慮者可以提出並給予其時數累積之成因進行確認及修正，一星期內可提出申訴（</w:t>
      </w:r>
      <w:r w:rsidR="00415256" w:rsidRPr="00C4691A">
        <w:rPr>
          <w:rFonts w:ascii="標楷體" w:eastAsia="標楷體" w:hAnsi="標楷體" w:hint="eastAsia"/>
          <w:szCs w:val="24"/>
        </w:rPr>
        <w:t>以</w:t>
      </w:r>
      <w:r w:rsidRPr="00C4691A">
        <w:rPr>
          <w:rFonts w:ascii="標楷體" w:eastAsia="標楷體" w:hAnsi="標楷體" w:hint="eastAsia"/>
          <w:szCs w:val="24"/>
        </w:rPr>
        <w:t>一次為限）。</w:t>
      </w:r>
    </w:p>
    <w:p w14:paraId="1631D474" w14:textId="77777777" w:rsidR="0085478C" w:rsidRPr="00C4691A" w:rsidRDefault="0085478C" w:rsidP="0085478C">
      <w:pPr>
        <w:pStyle w:val="a3"/>
        <w:spacing w:line="360" w:lineRule="auto"/>
        <w:ind w:leftChars="0" w:left="1418"/>
        <w:rPr>
          <w:rFonts w:ascii="標楷體" w:eastAsia="標楷體" w:hAnsi="標楷體"/>
          <w:szCs w:val="24"/>
        </w:rPr>
      </w:pPr>
    </w:p>
    <w:p w14:paraId="78541489" w14:textId="0E7D5041" w:rsidR="0085478C" w:rsidRPr="00C4691A" w:rsidRDefault="0085478C" w:rsidP="0085478C">
      <w:pPr>
        <w:spacing w:line="360" w:lineRule="auto"/>
        <w:rPr>
          <w:rFonts w:ascii="標楷體" w:eastAsia="標楷體" w:hAnsi="標楷體"/>
          <w:b/>
          <w:bCs/>
          <w:sz w:val="28"/>
          <w:szCs w:val="28"/>
        </w:rPr>
      </w:pPr>
      <w:r w:rsidRPr="00C4691A">
        <w:rPr>
          <w:rFonts w:ascii="標楷體" w:eastAsia="標楷體" w:hAnsi="標楷體" w:hint="eastAsia"/>
          <w:b/>
          <w:bCs/>
          <w:sz w:val="28"/>
          <w:szCs w:val="28"/>
        </w:rPr>
        <w:t>第七章 其他</w:t>
      </w:r>
    </w:p>
    <w:p w14:paraId="5F7E822A" w14:textId="7B5572E4" w:rsidR="00812BC9" w:rsidRPr="00C4691A" w:rsidRDefault="00812BC9" w:rsidP="00415256">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在學期間所有學期有</w:t>
      </w:r>
      <w:proofErr w:type="gramStart"/>
      <w:r w:rsidRPr="00C4691A">
        <w:rPr>
          <w:rFonts w:ascii="標楷體" w:eastAsia="標楷體" w:hAnsi="標楷體" w:hint="eastAsia"/>
          <w:szCs w:val="24"/>
        </w:rPr>
        <w:t>繳交系費者</w:t>
      </w:r>
      <w:proofErr w:type="gramEnd"/>
      <w:r w:rsidRPr="00C4691A">
        <w:rPr>
          <w:rFonts w:ascii="標楷體" w:eastAsia="標楷體" w:hAnsi="標楷體" w:hint="eastAsia"/>
          <w:szCs w:val="24"/>
        </w:rPr>
        <w:t>，可免費參加系學會所辦之系上活動(</w:t>
      </w:r>
      <w:proofErr w:type="gramStart"/>
      <w:r w:rsidRPr="00C4691A">
        <w:rPr>
          <w:rFonts w:ascii="標楷體" w:eastAsia="標楷體" w:hAnsi="標楷體" w:hint="eastAsia"/>
          <w:szCs w:val="24"/>
        </w:rPr>
        <w:t>系遊除外</w:t>
      </w:r>
      <w:proofErr w:type="gramEnd"/>
      <w:r w:rsidRPr="00C4691A">
        <w:rPr>
          <w:rFonts w:ascii="標楷體" w:eastAsia="標楷體" w:hAnsi="標楷體" w:hint="eastAsia"/>
          <w:szCs w:val="24"/>
        </w:rPr>
        <w:t>，但依情況給予補助金)，且可獲得任</w:t>
      </w:r>
      <w:r w:rsidR="00415256" w:rsidRPr="00C4691A">
        <w:rPr>
          <w:rFonts w:ascii="標楷體" w:eastAsia="標楷體" w:hAnsi="標楷體" w:hint="eastAsia"/>
          <w:szCs w:val="24"/>
        </w:rPr>
        <w:t>何</w:t>
      </w:r>
      <w:r w:rsidRPr="00C4691A">
        <w:rPr>
          <w:rFonts w:ascii="標楷體" w:eastAsia="標楷體" w:hAnsi="標楷體" w:hint="eastAsia"/>
          <w:szCs w:val="24"/>
        </w:rPr>
        <w:t>活動抽獎之資格，未</w:t>
      </w:r>
      <w:proofErr w:type="gramStart"/>
      <w:r w:rsidRPr="00C4691A">
        <w:rPr>
          <w:rFonts w:ascii="標楷體" w:eastAsia="標楷體" w:hAnsi="標楷體" w:hint="eastAsia"/>
          <w:szCs w:val="24"/>
        </w:rPr>
        <w:t>繳交系費者</w:t>
      </w:r>
      <w:proofErr w:type="gramEnd"/>
      <w:r w:rsidRPr="00C4691A">
        <w:rPr>
          <w:rFonts w:ascii="標楷體" w:eastAsia="標楷體" w:hAnsi="標楷體" w:hint="eastAsia"/>
          <w:szCs w:val="24"/>
        </w:rPr>
        <w:t>，僅繳交活動入場費僅能享有活動之權益 (入場費為食材費用)，無法享有抽獎資格。</w:t>
      </w:r>
    </w:p>
    <w:p w14:paraId="135465B2" w14:textId="59CE267B" w:rsidR="00812BC9" w:rsidRPr="00C4691A" w:rsidRDefault="00812BC9" w:rsidP="00415256">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會員辦理</w:t>
      </w:r>
      <w:proofErr w:type="gramStart"/>
      <w:r w:rsidRPr="00C4691A">
        <w:rPr>
          <w:rFonts w:ascii="標楷體" w:eastAsia="標楷體" w:hAnsi="標楷體" w:hint="eastAsia"/>
          <w:szCs w:val="24"/>
        </w:rPr>
        <w:t>畢業或休</w:t>
      </w:r>
      <w:proofErr w:type="gramEnd"/>
      <w:r w:rsidRPr="00C4691A">
        <w:rPr>
          <w:rFonts w:ascii="標楷體" w:eastAsia="標楷體" w:hAnsi="標楷體" w:hint="eastAsia"/>
          <w:szCs w:val="24"/>
        </w:rPr>
        <w:t>、退學手續，需先做完勞動時數，使得辦理離校。</w:t>
      </w:r>
    </w:p>
    <w:p w14:paraId="27CE0860" w14:textId="2F5FA094" w:rsidR="00812BC9" w:rsidRPr="00C4691A" w:rsidRDefault="00812BC9" w:rsidP="00415256">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lastRenderedPageBreak/>
        <w:t>本章程如有未盡事宜，修訂皆由全體大會會員議定之，過程中需陳請系主任同意及討論並送學</w:t>
      </w:r>
      <w:proofErr w:type="gramStart"/>
      <w:r w:rsidRPr="00C4691A">
        <w:rPr>
          <w:rFonts w:ascii="標楷體" w:eastAsia="標楷體" w:hAnsi="標楷體" w:hint="eastAsia"/>
          <w:szCs w:val="24"/>
        </w:rPr>
        <w:t>務</w:t>
      </w:r>
      <w:proofErr w:type="gramEnd"/>
      <w:r w:rsidRPr="00C4691A">
        <w:rPr>
          <w:rFonts w:ascii="標楷體" w:eastAsia="標楷體" w:hAnsi="標楷體" w:hint="eastAsia"/>
          <w:szCs w:val="24"/>
        </w:rPr>
        <w:t>處備查，修正時亦同。</w:t>
      </w:r>
    </w:p>
    <w:p w14:paraId="262412E2" w14:textId="4A6FDC5B" w:rsidR="00812BC9" w:rsidRPr="00C4691A" w:rsidRDefault="00812BC9" w:rsidP="000131DE">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本章程如需修改，須由會員大會通過，超過二分之一的系會員大會召開並且出席會員三分之二以上通過，修改條文，經三讀無異後， 使正式生效。</w:t>
      </w:r>
    </w:p>
    <w:p w14:paraId="50F530EE" w14:textId="1A1D3F33" w:rsidR="00812BC9" w:rsidRPr="00C4691A" w:rsidRDefault="00812BC9" w:rsidP="000131DE">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系學會班成員須參與系學會所辦之所有活動並擔任工作人員</w:t>
      </w:r>
      <w:r w:rsidR="00FA3E6C" w:rsidRPr="00C4691A">
        <w:rPr>
          <w:rFonts w:ascii="標楷體" w:eastAsia="標楷體" w:hAnsi="標楷體" w:hint="eastAsia"/>
          <w:szCs w:val="24"/>
        </w:rPr>
        <w:t>：</w:t>
      </w:r>
      <w:r w:rsidRPr="00C4691A">
        <w:rPr>
          <w:rFonts w:ascii="標楷體" w:eastAsia="標楷體" w:hAnsi="標楷體" w:hint="eastAsia"/>
          <w:szCs w:val="24"/>
        </w:rPr>
        <w:t>如大迎新、冬至晚會、</w:t>
      </w:r>
      <w:proofErr w:type="gramStart"/>
      <w:r w:rsidRPr="00C4691A">
        <w:rPr>
          <w:rFonts w:ascii="標楷體" w:eastAsia="標楷體" w:hAnsi="標楷體" w:hint="eastAsia"/>
          <w:szCs w:val="24"/>
        </w:rPr>
        <w:t>送舊等</w:t>
      </w:r>
      <w:proofErr w:type="gramEnd"/>
      <w:r w:rsidRPr="00C4691A">
        <w:rPr>
          <w:rFonts w:ascii="標楷體" w:eastAsia="標楷體" w:hAnsi="標楷體" w:hint="eastAsia"/>
          <w:szCs w:val="24"/>
        </w:rPr>
        <w:t>。</w:t>
      </w:r>
    </w:p>
    <w:p w14:paraId="17735AEB" w14:textId="5606B80A" w:rsidR="00812BC9" w:rsidRPr="00C4691A" w:rsidRDefault="00812BC9" w:rsidP="000131DE">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系上重大集會</w:t>
      </w:r>
      <w:r w:rsidR="00FA3E6C" w:rsidRPr="00C4691A">
        <w:rPr>
          <w:rFonts w:ascii="標楷體" w:eastAsia="標楷體" w:hAnsi="標楷體" w:hint="eastAsia"/>
          <w:szCs w:val="24"/>
        </w:rPr>
        <w:t>：</w:t>
      </w:r>
      <w:r w:rsidRPr="00C4691A">
        <w:rPr>
          <w:rFonts w:ascii="標楷體" w:eastAsia="標楷體" w:hAnsi="標楷體" w:hint="eastAsia"/>
          <w:szCs w:val="24"/>
        </w:rPr>
        <w:t>系大會、會長選舉投票、幹部訓練、大迎新、系展、運動會</w:t>
      </w:r>
      <w:r w:rsidR="009E13E3" w:rsidRPr="00C4691A">
        <w:rPr>
          <w:rFonts w:ascii="標楷體" w:eastAsia="標楷體" w:hAnsi="標楷體" w:hint="eastAsia"/>
          <w:szCs w:val="24"/>
        </w:rPr>
        <w:t>。</w:t>
      </w:r>
      <w:r w:rsidRPr="00C4691A">
        <w:rPr>
          <w:rFonts w:ascii="標楷體" w:eastAsia="標楷體" w:hAnsi="標楷體" w:hint="eastAsia"/>
          <w:szCs w:val="24"/>
        </w:rPr>
        <w:t>特別重要集會</w:t>
      </w:r>
      <w:r w:rsidR="00FA3E6C" w:rsidRPr="00C4691A">
        <w:rPr>
          <w:rFonts w:ascii="標楷體" w:eastAsia="標楷體" w:hAnsi="標楷體" w:hint="eastAsia"/>
          <w:szCs w:val="24"/>
        </w:rPr>
        <w:t>：</w:t>
      </w:r>
      <w:r w:rsidRPr="00C4691A">
        <w:rPr>
          <w:rFonts w:ascii="標楷體" w:eastAsia="標楷體" w:hAnsi="標楷體" w:hint="eastAsia"/>
          <w:szCs w:val="24"/>
        </w:rPr>
        <w:t>研討會、系大掃除</w:t>
      </w:r>
      <w:r w:rsidR="000131DE" w:rsidRPr="00C4691A">
        <w:rPr>
          <w:rFonts w:ascii="標楷體" w:eastAsia="標楷體" w:hAnsi="標楷體" w:hint="eastAsia"/>
          <w:szCs w:val="24"/>
        </w:rPr>
        <w:t>。</w:t>
      </w:r>
    </w:p>
    <w:p w14:paraId="3F73AF48" w14:textId="2EFBBA9D" w:rsidR="00812BC9" w:rsidRPr="00C4691A" w:rsidRDefault="00812BC9" w:rsidP="000131DE">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特別重要集會</w:t>
      </w:r>
      <w:r w:rsidR="00FA3E6C" w:rsidRPr="00C4691A">
        <w:rPr>
          <w:rFonts w:ascii="標楷體" w:eastAsia="標楷體" w:hAnsi="標楷體" w:hint="eastAsia"/>
          <w:szCs w:val="24"/>
        </w:rPr>
        <w:t>：</w:t>
      </w:r>
      <w:r w:rsidRPr="00C4691A">
        <w:rPr>
          <w:rFonts w:ascii="標楷體" w:eastAsia="標楷體" w:hAnsi="標楷體" w:hint="eastAsia"/>
          <w:szCs w:val="24"/>
        </w:rPr>
        <w:t>研討會，</w:t>
      </w:r>
      <w:proofErr w:type="gramStart"/>
      <w:r w:rsidRPr="00C4691A">
        <w:rPr>
          <w:rFonts w:ascii="標楷體" w:eastAsia="標楷體" w:hAnsi="標楷體" w:hint="eastAsia"/>
          <w:szCs w:val="24"/>
        </w:rPr>
        <w:t>為系上</w:t>
      </w:r>
      <w:proofErr w:type="gramEnd"/>
      <w:r w:rsidRPr="00C4691A">
        <w:rPr>
          <w:rFonts w:ascii="標楷體" w:eastAsia="標楷體" w:hAnsi="標楷體" w:hint="eastAsia"/>
          <w:szCs w:val="24"/>
        </w:rPr>
        <w:t>主辦，系學會班協辦以及二年級成員共同擔任工作人員，系學會班協辦為義務，而二年級成員共同辦理為事先了解活動流程及工作內容之傳承。</w:t>
      </w:r>
    </w:p>
    <w:p w14:paraId="541822B0" w14:textId="7BB2BB43" w:rsidR="00812BC9" w:rsidRPr="00C4691A" w:rsidRDefault="00812BC9" w:rsidP="000131DE">
      <w:pPr>
        <w:pStyle w:val="a3"/>
        <w:numPr>
          <w:ilvl w:val="0"/>
          <w:numId w:val="1"/>
        </w:numPr>
        <w:spacing w:line="360" w:lineRule="auto"/>
        <w:ind w:leftChars="0" w:left="1418" w:hanging="1418"/>
        <w:rPr>
          <w:rFonts w:ascii="標楷體" w:eastAsia="標楷體" w:hAnsi="標楷體"/>
          <w:szCs w:val="24"/>
        </w:rPr>
      </w:pPr>
      <w:r w:rsidRPr="00C4691A">
        <w:rPr>
          <w:rFonts w:ascii="標楷體" w:eastAsia="標楷體" w:hAnsi="標楷體" w:hint="eastAsia"/>
          <w:szCs w:val="24"/>
        </w:rPr>
        <w:t>凡於古蹟藝術修護學系註冊之</w:t>
      </w:r>
      <w:proofErr w:type="gramStart"/>
      <w:r w:rsidRPr="00C4691A">
        <w:rPr>
          <w:rFonts w:ascii="標楷體" w:eastAsia="標楷體" w:hAnsi="標楷體" w:hint="eastAsia"/>
          <w:szCs w:val="24"/>
        </w:rPr>
        <w:t>學生均為本</w:t>
      </w:r>
      <w:proofErr w:type="gramEnd"/>
      <w:r w:rsidRPr="00C4691A">
        <w:rPr>
          <w:rFonts w:ascii="標楷體" w:eastAsia="標楷體" w:hAnsi="標楷體" w:hint="eastAsia"/>
          <w:szCs w:val="24"/>
        </w:rPr>
        <w:t>會會員。會員享有平等權利，同時須履行會員之義務</w:t>
      </w:r>
      <w:r w:rsidR="00FA3E6C" w:rsidRPr="00C4691A">
        <w:rPr>
          <w:rFonts w:ascii="標楷體" w:eastAsia="標楷體" w:hAnsi="標楷體" w:hint="eastAsia"/>
          <w:szCs w:val="24"/>
        </w:rPr>
        <w:t>：</w:t>
      </w:r>
    </w:p>
    <w:p w14:paraId="0428E5B9" w14:textId="10707841" w:rsidR="00812BC9" w:rsidRPr="00C4691A" w:rsidRDefault="00812BC9" w:rsidP="000131DE">
      <w:pPr>
        <w:pStyle w:val="a3"/>
        <w:numPr>
          <w:ilvl w:val="0"/>
          <w:numId w:val="6"/>
        </w:numPr>
        <w:spacing w:line="360" w:lineRule="auto"/>
        <w:ind w:leftChars="0"/>
        <w:rPr>
          <w:rFonts w:ascii="標楷體" w:eastAsia="標楷體" w:hAnsi="標楷體"/>
        </w:rPr>
      </w:pPr>
      <w:r w:rsidRPr="00C4691A">
        <w:rPr>
          <w:rFonts w:ascii="標楷體" w:eastAsia="標楷體" w:hAnsi="標楷體" w:hint="eastAsia"/>
        </w:rPr>
        <w:t>遵守本會章程、辦法及會議之決案</w:t>
      </w:r>
      <w:r w:rsidR="009E13E3" w:rsidRPr="00C4691A">
        <w:rPr>
          <w:rFonts w:ascii="標楷體" w:eastAsia="標楷體" w:hAnsi="標楷體" w:hint="eastAsia"/>
        </w:rPr>
        <w:t>。</w:t>
      </w:r>
    </w:p>
    <w:p w14:paraId="0D9A9A2C" w14:textId="3E59BABF" w:rsidR="00812BC9" w:rsidRPr="00812BC9" w:rsidRDefault="00812BC9" w:rsidP="000131DE">
      <w:pPr>
        <w:pStyle w:val="a3"/>
        <w:numPr>
          <w:ilvl w:val="0"/>
          <w:numId w:val="6"/>
        </w:numPr>
        <w:spacing w:line="360" w:lineRule="auto"/>
        <w:ind w:leftChars="0"/>
        <w:rPr>
          <w:rFonts w:ascii="標楷體" w:eastAsia="標楷體" w:hAnsi="標楷體"/>
        </w:rPr>
      </w:pPr>
      <w:r w:rsidRPr="00C4691A">
        <w:rPr>
          <w:rFonts w:ascii="標楷體" w:eastAsia="標楷體" w:hAnsi="標楷體" w:hint="eastAsia"/>
        </w:rPr>
        <w:t>維護古蹟</w:t>
      </w:r>
      <w:r w:rsidRPr="00812BC9">
        <w:rPr>
          <w:rFonts w:ascii="標楷體" w:eastAsia="標楷體" w:hAnsi="標楷體" w:hint="eastAsia"/>
        </w:rPr>
        <w:t>藝術修護學系形象，愛惜系上及本會資產</w:t>
      </w:r>
      <w:r w:rsidR="009E13E3">
        <w:rPr>
          <w:rFonts w:ascii="標楷體" w:eastAsia="標楷體" w:hAnsi="標楷體" w:hint="eastAsia"/>
        </w:rPr>
        <w:t>。</w:t>
      </w:r>
    </w:p>
    <w:sectPr w:rsidR="00812BC9" w:rsidRPr="00812BC9" w:rsidSect="009E13E3">
      <w:footerReference w:type="default" r:id="rId8"/>
      <w:footerReference w:type="firs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77AB" w14:textId="77777777" w:rsidR="00FA35AE" w:rsidRDefault="00FA35AE" w:rsidP="009E13E3">
      <w:r>
        <w:separator/>
      </w:r>
    </w:p>
  </w:endnote>
  <w:endnote w:type="continuationSeparator" w:id="0">
    <w:p w14:paraId="1918A526" w14:textId="77777777" w:rsidR="00FA35AE" w:rsidRDefault="00FA35AE" w:rsidP="009E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704432"/>
      <w:docPartObj>
        <w:docPartGallery w:val="Page Numbers (Bottom of Page)"/>
        <w:docPartUnique/>
      </w:docPartObj>
    </w:sdtPr>
    <w:sdtEndPr/>
    <w:sdtContent>
      <w:p w14:paraId="3E6ED70E" w14:textId="78655F99" w:rsidR="009E13E3" w:rsidRDefault="009E13E3">
        <w:pPr>
          <w:pStyle w:val="a6"/>
          <w:jc w:val="center"/>
        </w:pPr>
        <w:r>
          <w:fldChar w:fldCharType="begin"/>
        </w:r>
        <w:r>
          <w:instrText>PAGE   \* MERGEFORMAT</w:instrText>
        </w:r>
        <w:r>
          <w:fldChar w:fldCharType="separate"/>
        </w:r>
        <w:r>
          <w:rPr>
            <w:lang w:val="zh-TW"/>
          </w:rPr>
          <w:t>2</w:t>
        </w:r>
        <w:r>
          <w:fldChar w:fldCharType="end"/>
        </w:r>
      </w:p>
    </w:sdtContent>
  </w:sdt>
  <w:p w14:paraId="34654576" w14:textId="77777777" w:rsidR="009E13E3" w:rsidRDefault="009E13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8487" w14:textId="5E1A02CD" w:rsidR="009E13E3" w:rsidRDefault="009E13E3">
    <w:pPr>
      <w:pStyle w:val="a6"/>
    </w:pPr>
  </w:p>
  <w:p w14:paraId="26EA4DAA" w14:textId="77777777" w:rsidR="009E13E3" w:rsidRDefault="009E13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8CA5" w14:textId="77777777" w:rsidR="00FA35AE" w:rsidRDefault="00FA35AE" w:rsidP="009E13E3">
      <w:r>
        <w:separator/>
      </w:r>
    </w:p>
  </w:footnote>
  <w:footnote w:type="continuationSeparator" w:id="0">
    <w:p w14:paraId="0A2967E1" w14:textId="77777777" w:rsidR="00FA35AE" w:rsidRDefault="00FA35AE" w:rsidP="009E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4048"/>
    <w:multiLevelType w:val="hybridMultilevel"/>
    <w:tmpl w:val="C0E22362"/>
    <w:lvl w:ilvl="0" w:tplc="FFFFFFFF">
      <w:start w:val="1"/>
      <w:numFmt w:val="taiwaneseCountingThousand"/>
      <w:lvlText w:val="%1、"/>
      <w:lvlJc w:val="left"/>
      <w:pPr>
        <w:ind w:left="1320" w:hanging="480"/>
      </w:p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 w15:restartNumberingAfterBreak="0">
    <w:nsid w:val="190221C3"/>
    <w:multiLevelType w:val="hybridMultilevel"/>
    <w:tmpl w:val="C95455CE"/>
    <w:lvl w:ilvl="0" w:tplc="2B1EACC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1083C66"/>
    <w:multiLevelType w:val="hybridMultilevel"/>
    <w:tmpl w:val="C0E22362"/>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3B502F84"/>
    <w:multiLevelType w:val="hybridMultilevel"/>
    <w:tmpl w:val="AC446006"/>
    <w:lvl w:ilvl="0" w:tplc="F14CAF68">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15:restartNumberingAfterBreak="0">
    <w:nsid w:val="492546AC"/>
    <w:multiLevelType w:val="hybridMultilevel"/>
    <w:tmpl w:val="C0E22362"/>
    <w:lvl w:ilvl="0" w:tplc="FFFFFFFF">
      <w:start w:val="1"/>
      <w:numFmt w:val="taiwaneseCountingThousand"/>
      <w:lvlText w:val="%1、"/>
      <w:lvlJc w:val="left"/>
      <w:pPr>
        <w:ind w:left="1320" w:hanging="480"/>
      </w:p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5" w15:restartNumberingAfterBreak="0">
    <w:nsid w:val="76BC4981"/>
    <w:multiLevelType w:val="hybridMultilevel"/>
    <w:tmpl w:val="86DAD636"/>
    <w:lvl w:ilvl="0" w:tplc="661CAD80">
      <w:start w:val="1"/>
      <w:numFmt w:val="taiwaneseCountingThousand"/>
      <w:lvlText w:val="%1、"/>
      <w:lvlJc w:val="left"/>
      <w:pPr>
        <w:ind w:left="467" w:hanging="360"/>
      </w:pPr>
      <w:rPr>
        <w:rFonts w:ascii="標楷體" w:eastAsia="標楷體" w:hAnsi="標楷體" w:cs="SimSun"/>
        <w:w w:val="100"/>
        <w:sz w:val="24"/>
        <w:szCs w:val="24"/>
        <w:lang w:val="en-US" w:eastAsia="zh-TW" w:bidi="ar-SA"/>
      </w:rPr>
    </w:lvl>
    <w:lvl w:ilvl="1" w:tplc="35B6F98C">
      <w:numFmt w:val="bullet"/>
      <w:lvlText w:val="•"/>
      <w:lvlJc w:val="left"/>
      <w:pPr>
        <w:ind w:left="689" w:hanging="360"/>
      </w:pPr>
      <w:rPr>
        <w:rFonts w:hint="default"/>
        <w:lang w:val="en-US" w:eastAsia="zh-TW" w:bidi="ar-SA"/>
      </w:rPr>
    </w:lvl>
    <w:lvl w:ilvl="2" w:tplc="FD7051F8">
      <w:numFmt w:val="bullet"/>
      <w:lvlText w:val="•"/>
      <w:lvlJc w:val="left"/>
      <w:pPr>
        <w:ind w:left="919" w:hanging="360"/>
      </w:pPr>
      <w:rPr>
        <w:rFonts w:hint="default"/>
        <w:lang w:val="en-US" w:eastAsia="zh-TW" w:bidi="ar-SA"/>
      </w:rPr>
    </w:lvl>
    <w:lvl w:ilvl="3" w:tplc="2D78D330">
      <w:numFmt w:val="bullet"/>
      <w:lvlText w:val="•"/>
      <w:lvlJc w:val="left"/>
      <w:pPr>
        <w:ind w:left="1148" w:hanging="360"/>
      </w:pPr>
      <w:rPr>
        <w:rFonts w:hint="default"/>
        <w:lang w:val="en-US" w:eastAsia="zh-TW" w:bidi="ar-SA"/>
      </w:rPr>
    </w:lvl>
    <w:lvl w:ilvl="4" w:tplc="84D0A77E">
      <w:numFmt w:val="bullet"/>
      <w:lvlText w:val="•"/>
      <w:lvlJc w:val="left"/>
      <w:pPr>
        <w:ind w:left="1378" w:hanging="360"/>
      </w:pPr>
      <w:rPr>
        <w:rFonts w:hint="default"/>
        <w:lang w:val="en-US" w:eastAsia="zh-TW" w:bidi="ar-SA"/>
      </w:rPr>
    </w:lvl>
    <w:lvl w:ilvl="5" w:tplc="F6F4AA52">
      <w:numFmt w:val="bullet"/>
      <w:lvlText w:val="•"/>
      <w:lvlJc w:val="left"/>
      <w:pPr>
        <w:ind w:left="1607" w:hanging="360"/>
      </w:pPr>
      <w:rPr>
        <w:rFonts w:hint="default"/>
        <w:lang w:val="en-US" w:eastAsia="zh-TW" w:bidi="ar-SA"/>
      </w:rPr>
    </w:lvl>
    <w:lvl w:ilvl="6" w:tplc="BE681496">
      <w:numFmt w:val="bullet"/>
      <w:lvlText w:val="•"/>
      <w:lvlJc w:val="left"/>
      <w:pPr>
        <w:ind w:left="1837" w:hanging="360"/>
      </w:pPr>
      <w:rPr>
        <w:rFonts w:hint="default"/>
        <w:lang w:val="en-US" w:eastAsia="zh-TW" w:bidi="ar-SA"/>
      </w:rPr>
    </w:lvl>
    <w:lvl w:ilvl="7" w:tplc="03DC5F98">
      <w:numFmt w:val="bullet"/>
      <w:lvlText w:val="•"/>
      <w:lvlJc w:val="left"/>
      <w:pPr>
        <w:ind w:left="2066" w:hanging="360"/>
      </w:pPr>
      <w:rPr>
        <w:rFonts w:hint="default"/>
        <w:lang w:val="en-US" w:eastAsia="zh-TW" w:bidi="ar-SA"/>
      </w:rPr>
    </w:lvl>
    <w:lvl w:ilvl="8" w:tplc="DA1842AA">
      <w:numFmt w:val="bullet"/>
      <w:lvlText w:val="•"/>
      <w:lvlJc w:val="left"/>
      <w:pPr>
        <w:ind w:left="2296" w:hanging="360"/>
      </w:pPr>
      <w:rPr>
        <w:rFonts w:hint="default"/>
        <w:lang w:val="en-US" w:eastAsia="zh-TW" w:bidi="ar-SA"/>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B"/>
    <w:rsid w:val="000131DE"/>
    <w:rsid w:val="00023E42"/>
    <w:rsid w:val="00415256"/>
    <w:rsid w:val="006433B8"/>
    <w:rsid w:val="00665E2A"/>
    <w:rsid w:val="007A0DC0"/>
    <w:rsid w:val="00812BC9"/>
    <w:rsid w:val="0085478C"/>
    <w:rsid w:val="008D5989"/>
    <w:rsid w:val="009E13E3"/>
    <w:rsid w:val="00A20C2E"/>
    <w:rsid w:val="00AD6B00"/>
    <w:rsid w:val="00BA5BEA"/>
    <w:rsid w:val="00C4691A"/>
    <w:rsid w:val="00CA34F4"/>
    <w:rsid w:val="00D00C9B"/>
    <w:rsid w:val="00D748E3"/>
    <w:rsid w:val="00E8061F"/>
    <w:rsid w:val="00FA35AE"/>
    <w:rsid w:val="00FA3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FE55"/>
  <w15:chartTrackingRefBased/>
  <w15:docId w15:val="{E1FDB7F8-1E8C-4D35-AB6B-8926DEF8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B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0C9B"/>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65E2A"/>
    <w:pPr>
      <w:ind w:leftChars="200" w:left="480"/>
    </w:pPr>
  </w:style>
  <w:style w:type="table" w:customStyle="1" w:styleId="TableNormal">
    <w:name w:val="Table Normal"/>
    <w:uiPriority w:val="2"/>
    <w:semiHidden/>
    <w:unhideWhenUsed/>
    <w:qFormat/>
    <w:rsid w:val="00812B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BC9"/>
    <w:pPr>
      <w:autoSpaceDE w:val="0"/>
      <w:autoSpaceDN w:val="0"/>
      <w:spacing w:before="11"/>
      <w:ind w:left="108"/>
      <w:jc w:val="both"/>
    </w:pPr>
    <w:rPr>
      <w:rFonts w:ascii="SimSun" w:eastAsia="SimSun" w:hAnsi="SimSun" w:cs="SimSun"/>
      <w:kern w:val="0"/>
      <w:sz w:val="22"/>
    </w:rPr>
  </w:style>
  <w:style w:type="paragraph" w:styleId="a4">
    <w:name w:val="header"/>
    <w:basedOn w:val="a"/>
    <w:link w:val="a5"/>
    <w:uiPriority w:val="99"/>
    <w:unhideWhenUsed/>
    <w:rsid w:val="009E13E3"/>
    <w:pPr>
      <w:tabs>
        <w:tab w:val="center" w:pos="4153"/>
        <w:tab w:val="right" w:pos="8306"/>
      </w:tabs>
      <w:snapToGrid w:val="0"/>
    </w:pPr>
    <w:rPr>
      <w:sz w:val="20"/>
      <w:szCs w:val="20"/>
    </w:rPr>
  </w:style>
  <w:style w:type="character" w:customStyle="1" w:styleId="a5">
    <w:name w:val="頁首 字元"/>
    <w:basedOn w:val="a0"/>
    <w:link w:val="a4"/>
    <w:uiPriority w:val="99"/>
    <w:rsid w:val="009E13E3"/>
    <w:rPr>
      <w:sz w:val="20"/>
      <w:szCs w:val="20"/>
    </w:rPr>
  </w:style>
  <w:style w:type="paragraph" w:styleId="a6">
    <w:name w:val="footer"/>
    <w:basedOn w:val="a"/>
    <w:link w:val="a7"/>
    <w:uiPriority w:val="99"/>
    <w:unhideWhenUsed/>
    <w:rsid w:val="009E13E3"/>
    <w:pPr>
      <w:tabs>
        <w:tab w:val="center" w:pos="4153"/>
        <w:tab w:val="right" w:pos="8306"/>
      </w:tabs>
      <w:snapToGrid w:val="0"/>
    </w:pPr>
    <w:rPr>
      <w:sz w:val="20"/>
      <w:szCs w:val="20"/>
    </w:rPr>
  </w:style>
  <w:style w:type="character" w:customStyle="1" w:styleId="a7">
    <w:name w:val="頁尾 字元"/>
    <w:basedOn w:val="a0"/>
    <w:link w:val="a6"/>
    <w:uiPriority w:val="99"/>
    <w:rsid w:val="009E13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19C9-8893-41D0-ABC5-6768401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蔡詠幃</dc:creator>
  <cp:keywords/>
  <dc:description/>
  <cp:lastModifiedBy>admin</cp:lastModifiedBy>
  <cp:revision>8</cp:revision>
  <cp:lastPrinted>2022-12-26T11:24:00Z</cp:lastPrinted>
  <dcterms:created xsi:type="dcterms:W3CDTF">2022-12-27T03:06:00Z</dcterms:created>
  <dcterms:modified xsi:type="dcterms:W3CDTF">2022-12-30T05:25:00Z</dcterms:modified>
</cp:coreProperties>
</file>